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939FBA" w14:textId="77777777" w:rsidR="00FB5F76" w:rsidRDefault="00FB5F76" w:rsidP="00FB5F76">
      <w:pPr>
        <w:spacing w:line="480" w:lineRule="auto"/>
        <w:jc w:val="center"/>
        <w:rPr>
          <w:rFonts w:ascii="Times New Roman" w:hAnsi="Times New Roman" w:cs="Times New Roman"/>
          <w:sz w:val="24"/>
          <w:szCs w:val="24"/>
        </w:rPr>
      </w:pPr>
    </w:p>
    <w:p w14:paraId="08D309FD" w14:textId="77777777" w:rsidR="00FB5F76" w:rsidRDefault="00FB5F76" w:rsidP="00FB5F76">
      <w:pPr>
        <w:spacing w:line="480" w:lineRule="auto"/>
        <w:jc w:val="center"/>
        <w:rPr>
          <w:rFonts w:ascii="Times New Roman" w:hAnsi="Times New Roman" w:cs="Times New Roman"/>
          <w:sz w:val="24"/>
          <w:szCs w:val="24"/>
        </w:rPr>
      </w:pPr>
    </w:p>
    <w:p w14:paraId="7503A087" w14:textId="77777777" w:rsidR="00FB5F76" w:rsidRDefault="00FB5F76" w:rsidP="00FB5F76">
      <w:pPr>
        <w:spacing w:line="480" w:lineRule="auto"/>
        <w:jc w:val="center"/>
        <w:rPr>
          <w:rFonts w:ascii="Times New Roman" w:hAnsi="Times New Roman" w:cs="Times New Roman"/>
          <w:sz w:val="24"/>
          <w:szCs w:val="24"/>
        </w:rPr>
      </w:pPr>
    </w:p>
    <w:p w14:paraId="4EF23384" w14:textId="77777777" w:rsidR="00FB5F76" w:rsidRDefault="00FB5F76" w:rsidP="00FB5F76">
      <w:pPr>
        <w:spacing w:line="480" w:lineRule="auto"/>
        <w:jc w:val="center"/>
        <w:rPr>
          <w:rFonts w:ascii="Times New Roman" w:hAnsi="Times New Roman" w:cs="Times New Roman"/>
          <w:sz w:val="24"/>
          <w:szCs w:val="24"/>
        </w:rPr>
      </w:pPr>
    </w:p>
    <w:p w14:paraId="1274A283" w14:textId="3D2912A4" w:rsidR="00FB5F76" w:rsidRDefault="003A6927" w:rsidP="00FB5F76">
      <w:pPr>
        <w:spacing w:line="480" w:lineRule="auto"/>
        <w:jc w:val="center"/>
        <w:rPr>
          <w:rFonts w:ascii="Times New Roman" w:hAnsi="Times New Roman" w:cs="Times New Roman"/>
          <w:sz w:val="24"/>
          <w:szCs w:val="24"/>
        </w:rPr>
      </w:pPr>
      <w:r>
        <w:rPr>
          <w:rFonts w:ascii="Times New Roman" w:hAnsi="Times New Roman" w:cs="Times New Roman"/>
          <w:sz w:val="24"/>
          <w:szCs w:val="24"/>
        </w:rPr>
        <w:t>Tracking the</w:t>
      </w:r>
      <w:r w:rsidR="00FB5F76">
        <w:rPr>
          <w:rFonts w:ascii="Times New Roman" w:hAnsi="Times New Roman" w:cs="Times New Roman"/>
          <w:sz w:val="24"/>
          <w:szCs w:val="24"/>
        </w:rPr>
        <w:t xml:space="preserve"> movement </w:t>
      </w:r>
      <w:r>
        <w:rPr>
          <w:rFonts w:ascii="Times New Roman" w:hAnsi="Times New Roman" w:cs="Times New Roman"/>
          <w:sz w:val="24"/>
          <w:szCs w:val="24"/>
        </w:rPr>
        <w:t>of</w:t>
      </w:r>
      <w:r w:rsidR="00FB5F76">
        <w:rPr>
          <w:rFonts w:ascii="Times New Roman" w:hAnsi="Times New Roman" w:cs="Times New Roman"/>
          <w:sz w:val="24"/>
          <w:szCs w:val="24"/>
        </w:rPr>
        <w:t xml:space="preserve"> the Soccer Transfer Window</w:t>
      </w:r>
    </w:p>
    <w:p w14:paraId="1F8B2D32" w14:textId="77777777" w:rsidR="00FB5F76" w:rsidRDefault="00FB5F76" w:rsidP="00FB5F76">
      <w:pPr>
        <w:spacing w:line="480" w:lineRule="auto"/>
        <w:jc w:val="center"/>
        <w:rPr>
          <w:rFonts w:ascii="Times New Roman" w:hAnsi="Times New Roman" w:cs="Times New Roman"/>
          <w:sz w:val="24"/>
          <w:szCs w:val="24"/>
        </w:rPr>
      </w:pPr>
    </w:p>
    <w:p w14:paraId="39519415" w14:textId="77777777" w:rsidR="00FB5F76" w:rsidRDefault="00FB5F76" w:rsidP="00FB5F76">
      <w:pPr>
        <w:spacing w:line="480" w:lineRule="auto"/>
        <w:rPr>
          <w:rFonts w:ascii="Times New Roman" w:hAnsi="Times New Roman" w:cs="Times New Roman"/>
          <w:sz w:val="24"/>
          <w:szCs w:val="24"/>
        </w:rPr>
      </w:pPr>
    </w:p>
    <w:p w14:paraId="09AAB6F5" w14:textId="77777777" w:rsidR="00FB5F76" w:rsidRDefault="00FB5F76" w:rsidP="00FB5F76">
      <w:pPr>
        <w:spacing w:line="480" w:lineRule="auto"/>
        <w:rPr>
          <w:rFonts w:ascii="Times New Roman" w:hAnsi="Times New Roman" w:cs="Times New Roman"/>
          <w:sz w:val="24"/>
          <w:szCs w:val="24"/>
        </w:rPr>
      </w:pPr>
    </w:p>
    <w:p w14:paraId="753999DC" w14:textId="77777777" w:rsidR="00FB5F76" w:rsidRDefault="00FB5F76" w:rsidP="00FB5F76">
      <w:pPr>
        <w:spacing w:line="480" w:lineRule="auto"/>
        <w:rPr>
          <w:rFonts w:ascii="Times New Roman" w:hAnsi="Times New Roman" w:cs="Times New Roman"/>
          <w:sz w:val="24"/>
          <w:szCs w:val="24"/>
        </w:rPr>
      </w:pPr>
    </w:p>
    <w:p w14:paraId="3DD08A5A" w14:textId="77777777" w:rsidR="00FB5F76" w:rsidRDefault="00FB5F76" w:rsidP="00FB5F76">
      <w:pPr>
        <w:spacing w:line="480" w:lineRule="auto"/>
        <w:rPr>
          <w:rFonts w:ascii="Times New Roman" w:hAnsi="Times New Roman" w:cs="Times New Roman"/>
          <w:sz w:val="24"/>
          <w:szCs w:val="24"/>
        </w:rPr>
      </w:pPr>
    </w:p>
    <w:p w14:paraId="04587B3C" w14:textId="77777777" w:rsidR="00FB5F76" w:rsidRDefault="00FB5F76" w:rsidP="00FB5F76">
      <w:pPr>
        <w:spacing w:line="480" w:lineRule="auto"/>
        <w:jc w:val="center"/>
        <w:rPr>
          <w:rFonts w:ascii="Times New Roman" w:hAnsi="Times New Roman" w:cs="Times New Roman"/>
          <w:sz w:val="24"/>
          <w:szCs w:val="24"/>
        </w:rPr>
      </w:pPr>
      <w:r>
        <w:rPr>
          <w:rFonts w:ascii="Times New Roman" w:hAnsi="Times New Roman" w:cs="Times New Roman"/>
          <w:sz w:val="24"/>
          <w:szCs w:val="24"/>
        </w:rPr>
        <w:t>Paul Tekleab</w:t>
      </w:r>
    </w:p>
    <w:p w14:paraId="517C6CC9" w14:textId="27EF1008" w:rsidR="00FB5F76" w:rsidRDefault="00FB5F76" w:rsidP="00FB5F76">
      <w:pPr>
        <w:spacing w:line="480" w:lineRule="auto"/>
        <w:jc w:val="center"/>
        <w:rPr>
          <w:rFonts w:ascii="Times New Roman" w:hAnsi="Times New Roman" w:cs="Times New Roman"/>
          <w:sz w:val="24"/>
          <w:szCs w:val="24"/>
        </w:rPr>
      </w:pPr>
      <w:r>
        <w:rPr>
          <w:rFonts w:ascii="Times New Roman" w:hAnsi="Times New Roman" w:cs="Times New Roman"/>
          <w:sz w:val="24"/>
          <w:szCs w:val="24"/>
        </w:rPr>
        <w:t>GEOG</w:t>
      </w:r>
      <w:r>
        <w:rPr>
          <w:rFonts w:ascii="Times New Roman" w:hAnsi="Times New Roman" w:cs="Times New Roman"/>
          <w:sz w:val="24"/>
          <w:szCs w:val="24"/>
        </w:rPr>
        <w:t>498G</w:t>
      </w:r>
      <w:r>
        <w:rPr>
          <w:rFonts w:ascii="Times New Roman" w:hAnsi="Times New Roman" w:cs="Times New Roman"/>
          <w:sz w:val="24"/>
          <w:szCs w:val="24"/>
        </w:rPr>
        <w:t xml:space="preserve">: </w:t>
      </w:r>
      <w:r w:rsidRPr="00FB5F76">
        <w:rPr>
          <w:rFonts w:ascii="Times New Roman" w:hAnsi="Times New Roman" w:cs="Times New Roman"/>
          <w:sz w:val="24"/>
          <w:szCs w:val="24"/>
        </w:rPr>
        <w:t>Topical Investigations; Models and Methods for Spatial Data Science</w:t>
      </w:r>
    </w:p>
    <w:p w14:paraId="08CEE76F" w14:textId="77777777" w:rsidR="00FB5F76" w:rsidRDefault="00FB5F76" w:rsidP="00FB5F76">
      <w:pPr>
        <w:spacing w:line="480" w:lineRule="auto"/>
        <w:jc w:val="center"/>
        <w:rPr>
          <w:rFonts w:ascii="Times New Roman" w:hAnsi="Times New Roman" w:cs="Times New Roman"/>
          <w:sz w:val="24"/>
          <w:szCs w:val="24"/>
        </w:rPr>
      </w:pPr>
      <w:r w:rsidRPr="00FB5F76">
        <w:rPr>
          <w:rFonts w:ascii="Times New Roman" w:hAnsi="Times New Roman" w:cs="Times New Roman"/>
          <w:sz w:val="24"/>
          <w:szCs w:val="24"/>
        </w:rPr>
        <w:t>Taylor M. Oshan, Ph.D.</w:t>
      </w:r>
    </w:p>
    <w:p w14:paraId="45B8E593" w14:textId="46FA3BA4" w:rsidR="00FB5F76" w:rsidRDefault="00FB5F76" w:rsidP="00FB5F76">
      <w:pPr>
        <w:spacing w:line="480" w:lineRule="auto"/>
        <w:jc w:val="center"/>
        <w:rPr>
          <w:rFonts w:ascii="Times New Roman" w:hAnsi="Times New Roman" w:cs="Times New Roman"/>
          <w:sz w:val="24"/>
          <w:szCs w:val="24"/>
        </w:rPr>
      </w:pPr>
      <w:r>
        <w:rPr>
          <w:rFonts w:ascii="Times New Roman" w:hAnsi="Times New Roman" w:cs="Times New Roman"/>
          <w:sz w:val="24"/>
          <w:szCs w:val="24"/>
        </w:rPr>
        <w:t>December 16, 2020</w:t>
      </w:r>
    </w:p>
    <w:p w14:paraId="3B583D23" w14:textId="77777777" w:rsidR="00FB5F76" w:rsidRDefault="00FB5F76" w:rsidP="00FB5F76">
      <w:pPr>
        <w:spacing w:line="480" w:lineRule="auto"/>
        <w:rPr>
          <w:rFonts w:ascii="Times New Roman" w:hAnsi="Times New Roman" w:cs="Times New Roman"/>
          <w:b/>
          <w:bCs/>
          <w:sz w:val="24"/>
          <w:szCs w:val="24"/>
        </w:rPr>
      </w:pPr>
    </w:p>
    <w:p w14:paraId="5E1A72D6" w14:textId="77777777" w:rsidR="00FB5F76" w:rsidRDefault="00FB5F76" w:rsidP="00FB5F76">
      <w:pPr>
        <w:spacing w:line="480" w:lineRule="auto"/>
        <w:rPr>
          <w:rFonts w:ascii="Times New Roman" w:hAnsi="Times New Roman" w:cs="Times New Roman"/>
          <w:b/>
          <w:bCs/>
          <w:sz w:val="24"/>
          <w:szCs w:val="24"/>
        </w:rPr>
      </w:pPr>
    </w:p>
    <w:p w14:paraId="20743690" w14:textId="77777777" w:rsidR="00FB5F76" w:rsidRDefault="00FB5F76" w:rsidP="00FB5F76">
      <w:pPr>
        <w:spacing w:line="480" w:lineRule="auto"/>
        <w:rPr>
          <w:rFonts w:ascii="Times New Roman" w:hAnsi="Times New Roman" w:cs="Times New Roman"/>
          <w:b/>
          <w:bCs/>
          <w:sz w:val="24"/>
          <w:szCs w:val="24"/>
        </w:rPr>
      </w:pPr>
    </w:p>
    <w:p w14:paraId="5B6E180C" w14:textId="3CAF34DB" w:rsidR="00FB5F76" w:rsidRDefault="00FB5F76" w:rsidP="00FB5F76">
      <w:pPr>
        <w:spacing w:line="480" w:lineRule="auto"/>
        <w:rPr>
          <w:rFonts w:ascii="Times New Roman" w:hAnsi="Times New Roman" w:cs="Times New Roman"/>
          <w:b/>
          <w:bCs/>
          <w:sz w:val="24"/>
          <w:szCs w:val="24"/>
        </w:rPr>
      </w:pPr>
    </w:p>
    <w:p w14:paraId="27EBB96C" w14:textId="3E9D679D" w:rsidR="00F11ACB" w:rsidRPr="00FB5F76" w:rsidRDefault="00F11ACB" w:rsidP="00FB5F76">
      <w:pPr>
        <w:spacing w:line="480" w:lineRule="auto"/>
        <w:rPr>
          <w:rFonts w:ascii="Times New Roman" w:hAnsi="Times New Roman" w:cs="Times New Roman"/>
          <w:b/>
          <w:bCs/>
          <w:sz w:val="24"/>
          <w:szCs w:val="24"/>
        </w:rPr>
      </w:pPr>
      <w:r w:rsidRPr="00FB5F76">
        <w:rPr>
          <w:rFonts w:ascii="Times New Roman" w:hAnsi="Times New Roman" w:cs="Times New Roman"/>
          <w:b/>
          <w:bCs/>
          <w:sz w:val="24"/>
          <w:szCs w:val="24"/>
        </w:rPr>
        <w:lastRenderedPageBreak/>
        <w:t>Introduction that outlines the goals/ problem statement</w:t>
      </w:r>
    </w:p>
    <w:p w14:paraId="4DD67F7B" w14:textId="200CD8F4" w:rsidR="009E455A" w:rsidRPr="009E455A" w:rsidRDefault="009E455A" w:rsidP="009E455A">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 xml:space="preserve">My proposal is centered on the soccer transfer window. This system consists of the selling club, the buying club, players, and agents constantly in negotiations to discuss transactions (Matchett 2013). This window consists of players moving to different teams in different countries for common reasons such as an increase in salary, an increase in the chance of winning trophies, and to live in a warmer climate (Matchett 2013). Teams purchase players to market and advertise them to bring more awareness to the team, increase the chance of winning trophies, have sold out stadiums, and attract diverse fans (Matchett 2013). </w:t>
      </w:r>
    </w:p>
    <w:p w14:paraId="38E577BD" w14:textId="77777777" w:rsidR="009E455A" w:rsidRPr="009E455A" w:rsidRDefault="009E455A" w:rsidP="009E455A">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 xml:space="preserve">My proposal will analyze the movement of soccer players from one team to another as well as the amount of money being spent between teams in Europe from the period of July 27, 2020, when the window opens until October 5, 2020, when the window closes. Exploring data in this period has been interesting particularly with the current state of affairs with the COVID-19 pandemic. The small clubs were at a disadvantage in being able to improve their roster since they had to reshuffle funds towards coping with the pandemic and they don’t generate as much revenue from sponsors and merchandise sales because of the financial disparity in the sport (Delaney 2020). </w:t>
      </w:r>
    </w:p>
    <w:p w14:paraId="562F5045" w14:textId="7785CA81" w:rsidR="009E455A" w:rsidRDefault="009E455A" w:rsidP="009E455A">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 xml:space="preserve">The big teams in England like Manchester United, Arsenal, and Liverpool were impacted as well, but since they have massive contracts with TV </w:t>
      </w:r>
      <w:r w:rsidR="000D3495" w:rsidRPr="009E455A">
        <w:rPr>
          <w:rFonts w:ascii="Times New Roman" w:hAnsi="Times New Roman" w:cs="Times New Roman"/>
          <w:sz w:val="24"/>
          <w:szCs w:val="24"/>
        </w:rPr>
        <w:t>networks,</w:t>
      </w:r>
      <w:r w:rsidRPr="009E455A">
        <w:rPr>
          <w:rFonts w:ascii="Times New Roman" w:hAnsi="Times New Roman" w:cs="Times New Roman"/>
          <w:sz w:val="24"/>
          <w:szCs w:val="24"/>
        </w:rPr>
        <w:t xml:space="preserve"> they were able to purchase a few players (Delaney 2020). Nonetheless, Chelsea, a team in England had a transfer ban where they couldn’t spend any money in 2019, so in this window, they had a competitive advantage in using the money they saved up in going after players other teams simply couldn’t afford to (Delaney 2020). The goal of my project is to develop web maps in python and an animation that demonstrates money and player movement taking place between teams in 2020. </w:t>
      </w:r>
    </w:p>
    <w:p w14:paraId="72CC3E35" w14:textId="77777777" w:rsidR="00F11ACB" w:rsidRPr="00FB5F76" w:rsidRDefault="00F11ACB" w:rsidP="00F11ACB">
      <w:pPr>
        <w:spacing w:after="0" w:line="240" w:lineRule="auto"/>
        <w:jc w:val="both"/>
        <w:rPr>
          <w:rFonts w:ascii="Times New Roman" w:hAnsi="Times New Roman" w:cs="Times New Roman"/>
          <w:b/>
          <w:bCs/>
          <w:sz w:val="24"/>
          <w:szCs w:val="24"/>
        </w:rPr>
      </w:pPr>
      <w:r w:rsidRPr="00FB5F76">
        <w:rPr>
          <w:rFonts w:ascii="Times New Roman" w:hAnsi="Times New Roman" w:cs="Times New Roman"/>
          <w:b/>
          <w:bCs/>
          <w:sz w:val="24"/>
          <w:szCs w:val="24"/>
        </w:rPr>
        <w:lastRenderedPageBreak/>
        <w:t>Literature review that summarizes previous work on the same tasks for use of the same</w:t>
      </w:r>
    </w:p>
    <w:p w14:paraId="1BB3429C" w14:textId="77777777" w:rsidR="00F11ACB" w:rsidRPr="00FB5F76" w:rsidRDefault="00F11ACB" w:rsidP="00F11ACB">
      <w:pPr>
        <w:spacing w:after="0" w:line="240" w:lineRule="auto"/>
        <w:jc w:val="both"/>
        <w:rPr>
          <w:rFonts w:ascii="Times New Roman" w:hAnsi="Times New Roman" w:cs="Times New Roman"/>
          <w:b/>
          <w:bCs/>
          <w:sz w:val="24"/>
          <w:szCs w:val="24"/>
        </w:rPr>
      </w:pPr>
      <w:r w:rsidRPr="00FB5F76">
        <w:rPr>
          <w:rFonts w:ascii="Times New Roman" w:hAnsi="Times New Roman" w:cs="Times New Roman"/>
          <w:b/>
          <w:bCs/>
          <w:sz w:val="24"/>
          <w:szCs w:val="24"/>
        </w:rPr>
        <w:t>data or analytical methods</w:t>
      </w:r>
    </w:p>
    <w:p w14:paraId="28B84CCE" w14:textId="77777777" w:rsidR="00F11ACB" w:rsidRDefault="00F11ACB" w:rsidP="00F11ACB">
      <w:pPr>
        <w:spacing w:after="0" w:line="240" w:lineRule="auto"/>
        <w:jc w:val="both"/>
        <w:rPr>
          <w:rFonts w:ascii="Times New Roman" w:hAnsi="Times New Roman" w:cs="Times New Roman"/>
          <w:sz w:val="24"/>
          <w:szCs w:val="24"/>
        </w:rPr>
      </w:pPr>
    </w:p>
    <w:p w14:paraId="70275343" w14:textId="7ED322DB" w:rsidR="009E455A" w:rsidRPr="009E455A" w:rsidRDefault="009E455A" w:rsidP="00F11ACB">
      <w:pPr>
        <w:spacing w:after="0" w:line="480" w:lineRule="auto"/>
        <w:ind w:firstLine="720"/>
        <w:jc w:val="both"/>
        <w:rPr>
          <w:rFonts w:ascii="Times New Roman" w:hAnsi="Times New Roman" w:cs="Times New Roman"/>
          <w:sz w:val="24"/>
          <w:szCs w:val="24"/>
        </w:rPr>
      </w:pPr>
      <w:r w:rsidRPr="009E455A">
        <w:rPr>
          <w:rFonts w:ascii="Times New Roman" w:hAnsi="Times New Roman" w:cs="Times New Roman"/>
          <w:sz w:val="24"/>
          <w:szCs w:val="24"/>
        </w:rPr>
        <w:t xml:space="preserve">One literature review that introduced me to develop thoughts on my topic was “A method to identify defensive assignments in team-based invasion sports using spatiotemporal trajectories” (Leichsenring et al. 2020). Reading through this journal article parts that stood out was the use of GIScience in identifying general motion patterns in team-based sports, using spatiotemporal data to analyze basketball player's movement, and studying basketball player's behavioral patterns (Leichsenring et al. 2020). I have always retained a heavy interest in sports and this article </w:t>
      </w:r>
      <w:r w:rsidR="000D3495">
        <w:rPr>
          <w:rFonts w:ascii="Times New Roman" w:hAnsi="Times New Roman" w:cs="Times New Roman"/>
          <w:sz w:val="24"/>
          <w:szCs w:val="24"/>
        </w:rPr>
        <w:t xml:space="preserve">discussing </w:t>
      </w:r>
      <w:r w:rsidRPr="009E455A">
        <w:rPr>
          <w:rFonts w:ascii="Times New Roman" w:hAnsi="Times New Roman" w:cs="Times New Roman"/>
          <w:sz w:val="24"/>
          <w:szCs w:val="24"/>
        </w:rPr>
        <w:t xml:space="preserve"> the amount of movement that occurs in sports lead me to hone in on the movement in soccer in </w:t>
      </w:r>
      <w:r w:rsidR="005259F4" w:rsidRPr="009E455A">
        <w:rPr>
          <w:rFonts w:ascii="Times New Roman" w:hAnsi="Times New Roman" w:cs="Times New Roman"/>
          <w:sz w:val="24"/>
          <w:szCs w:val="24"/>
        </w:rPr>
        <w:t>relation</w:t>
      </w:r>
      <w:r w:rsidRPr="009E455A">
        <w:rPr>
          <w:rFonts w:ascii="Times New Roman" w:hAnsi="Times New Roman" w:cs="Times New Roman"/>
          <w:sz w:val="24"/>
          <w:szCs w:val="24"/>
        </w:rPr>
        <w:t xml:space="preserve"> of the market world.</w:t>
      </w:r>
    </w:p>
    <w:p w14:paraId="7D6E8A62" w14:textId="1C7EA256" w:rsidR="00AE227D" w:rsidRDefault="00AE227D" w:rsidP="00AE227D">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 xml:space="preserve">The literature that </w:t>
      </w:r>
      <w:r>
        <w:rPr>
          <w:rFonts w:ascii="Times New Roman" w:hAnsi="Times New Roman" w:cs="Times New Roman"/>
          <w:sz w:val="24"/>
          <w:szCs w:val="24"/>
        </w:rPr>
        <w:t xml:space="preserve">had me brainstorming with </w:t>
      </w:r>
      <w:r w:rsidRPr="009E455A">
        <w:rPr>
          <w:rFonts w:ascii="Times New Roman" w:hAnsi="Times New Roman" w:cs="Times New Roman"/>
          <w:sz w:val="24"/>
          <w:szCs w:val="24"/>
        </w:rPr>
        <w:t>the idea of mapping leaflet and folium markers on my map was the</w:t>
      </w:r>
      <w:r>
        <w:rPr>
          <w:rFonts w:ascii="Times New Roman" w:hAnsi="Times New Roman" w:cs="Times New Roman"/>
          <w:sz w:val="24"/>
          <w:szCs w:val="24"/>
        </w:rPr>
        <w:t xml:space="preserve"> article</w:t>
      </w:r>
      <w:r w:rsidRPr="009E455A">
        <w:rPr>
          <w:rFonts w:ascii="Times New Roman" w:hAnsi="Times New Roman" w:cs="Times New Roman"/>
          <w:sz w:val="24"/>
          <w:szCs w:val="24"/>
        </w:rPr>
        <w:t xml:space="preserve"> “Accidental, open and everywhere: Emerging data sources for the understanding of cities” (Arribas-Bel 2014). For instance, in </w:t>
      </w:r>
      <w:r>
        <w:rPr>
          <w:rFonts w:ascii="Times New Roman" w:hAnsi="Times New Roman" w:cs="Times New Roman"/>
          <w:sz w:val="24"/>
          <w:szCs w:val="24"/>
        </w:rPr>
        <w:t>f</w:t>
      </w:r>
      <w:r w:rsidRPr="009E455A">
        <w:rPr>
          <w:rFonts w:ascii="Times New Roman" w:hAnsi="Times New Roman" w:cs="Times New Roman"/>
          <w:sz w:val="24"/>
          <w:szCs w:val="24"/>
        </w:rPr>
        <w:t xml:space="preserve">igure 3 the map displays the Metropolitan Transportation Authority of New York City, I saw how the dots were connecting with each stop the train would travel to (Arribas-Bel 2014). </w:t>
      </w:r>
    </w:p>
    <w:p w14:paraId="3350F85C" w14:textId="77777777" w:rsidR="00AE227D" w:rsidRDefault="00AE227D" w:rsidP="00AE227D">
      <w:pPr>
        <w:spacing w:line="480" w:lineRule="auto"/>
        <w:ind w:firstLine="720"/>
        <w:jc w:val="center"/>
        <w:rPr>
          <w:rFonts w:ascii="Times New Roman" w:hAnsi="Times New Roman" w:cs="Times New Roman"/>
          <w:sz w:val="24"/>
          <w:szCs w:val="24"/>
        </w:rPr>
      </w:pPr>
      <w:r w:rsidRPr="00AE227D">
        <w:drawing>
          <wp:inline distT="0" distB="0" distL="0" distR="0" wp14:anchorId="6A60C7A7" wp14:editId="434AF94E">
            <wp:extent cx="3797300" cy="22572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3183" t="22413" r="23077" b="20797"/>
                    <a:stretch/>
                  </pic:blipFill>
                  <pic:spPr bwMode="auto">
                    <a:xfrm>
                      <a:off x="0" y="0"/>
                      <a:ext cx="3799004" cy="2258255"/>
                    </a:xfrm>
                    <a:prstGeom prst="rect">
                      <a:avLst/>
                    </a:prstGeom>
                    <a:ln>
                      <a:noFill/>
                    </a:ln>
                    <a:extLst>
                      <a:ext uri="{53640926-AAD7-44D8-BBD7-CCE9431645EC}">
                        <a14:shadowObscured xmlns:a14="http://schemas.microsoft.com/office/drawing/2010/main"/>
                      </a:ext>
                    </a:extLst>
                  </pic:spPr>
                </pic:pic>
              </a:graphicData>
            </a:graphic>
          </wp:inline>
        </w:drawing>
      </w:r>
    </w:p>
    <w:p w14:paraId="7DE02B77" w14:textId="2DD5D1DC" w:rsidR="00AE227D" w:rsidRPr="00996C98" w:rsidRDefault="00AE227D" w:rsidP="00AE227D">
      <w:pPr>
        <w:spacing w:line="480" w:lineRule="auto"/>
        <w:ind w:firstLine="720"/>
        <w:jc w:val="center"/>
        <w:rPr>
          <w:rFonts w:ascii="Times New Roman" w:hAnsi="Times New Roman" w:cs="Times New Roman"/>
          <w:sz w:val="12"/>
          <w:szCs w:val="12"/>
        </w:rPr>
      </w:pPr>
      <w:r w:rsidRPr="00996C98">
        <w:rPr>
          <w:rFonts w:ascii="Times New Roman" w:hAnsi="Times New Roman" w:cs="Times New Roman"/>
          <w:sz w:val="12"/>
          <w:szCs w:val="12"/>
        </w:rPr>
        <w:t>Fig. 3 (Arribas-Bel 2014)</w:t>
      </w:r>
    </w:p>
    <w:p w14:paraId="3A267E19" w14:textId="7CCFFCB7" w:rsidR="00AE227D" w:rsidRDefault="00AE227D" w:rsidP="00AE227D">
      <w:pPr>
        <w:spacing w:line="480" w:lineRule="auto"/>
        <w:rPr>
          <w:rFonts w:ascii="Times New Roman" w:hAnsi="Times New Roman" w:cs="Times New Roman"/>
          <w:sz w:val="24"/>
          <w:szCs w:val="24"/>
        </w:rPr>
      </w:pPr>
      <w:r w:rsidRPr="009E455A">
        <w:rPr>
          <w:rFonts w:ascii="Times New Roman" w:hAnsi="Times New Roman" w:cs="Times New Roman"/>
          <w:sz w:val="24"/>
          <w:szCs w:val="24"/>
        </w:rPr>
        <w:lastRenderedPageBreak/>
        <w:t>Applying leaflet gave a similar representation but instead of a Metropolitan Transit System, I connect</w:t>
      </w:r>
      <w:r>
        <w:rPr>
          <w:rFonts w:ascii="Times New Roman" w:hAnsi="Times New Roman" w:cs="Times New Roman"/>
          <w:sz w:val="24"/>
          <w:szCs w:val="24"/>
        </w:rPr>
        <w:t>ed the dots of</w:t>
      </w:r>
      <w:r w:rsidRPr="009E455A">
        <w:rPr>
          <w:rFonts w:ascii="Times New Roman" w:hAnsi="Times New Roman" w:cs="Times New Roman"/>
          <w:sz w:val="24"/>
          <w:szCs w:val="24"/>
        </w:rPr>
        <w:t xml:space="preserve"> transfer activity amongst teams. </w:t>
      </w:r>
      <w:r>
        <w:rPr>
          <w:rFonts w:ascii="Times New Roman" w:hAnsi="Times New Roman" w:cs="Times New Roman"/>
          <w:sz w:val="24"/>
          <w:szCs w:val="24"/>
        </w:rPr>
        <w:t>Likewise</w:t>
      </w:r>
      <w:r w:rsidRPr="009E455A">
        <w:rPr>
          <w:rFonts w:ascii="Times New Roman" w:hAnsi="Times New Roman" w:cs="Times New Roman"/>
          <w:sz w:val="24"/>
          <w:szCs w:val="24"/>
        </w:rPr>
        <w:t>,</w:t>
      </w:r>
      <w:r>
        <w:rPr>
          <w:rFonts w:ascii="Times New Roman" w:hAnsi="Times New Roman" w:cs="Times New Roman"/>
          <w:sz w:val="24"/>
          <w:szCs w:val="24"/>
        </w:rPr>
        <w:t xml:space="preserve"> in f</w:t>
      </w:r>
      <w:r w:rsidRPr="009E455A">
        <w:rPr>
          <w:rFonts w:ascii="Times New Roman" w:hAnsi="Times New Roman" w:cs="Times New Roman"/>
          <w:sz w:val="24"/>
          <w:szCs w:val="24"/>
        </w:rPr>
        <w:t>igure 1 the map displays different color circle markers of the top five popular places and top five unique things to do in New York City (Arribas-Bel 2014). Seeing this display led me to research how I could apply these symbols to my data. In the end, I was successful in creating markers traveling from one country to another.</w:t>
      </w:r>
    </w:p>
    <w:p w14:paraId="263E1D6E" w14:textId="61BB6AC5" w:rsidR="00447B77" w:rsidRDefault="00447B77" w:rsidP="00AE227D">
      <w:pPr>
        <w:spacing w:line="480" w:lineRule="auto"/>
        <w:jc w:val="center"/>
        <w:rPr>
          <w:rFonts w:ascii="Times New Roman" w:hAnsi="Times New Roman" w:cs="Times New Roman"/>
          <w:sz w:val="24"/>
          <w:szCs w:val="24"/>
        </w:rPr>
      </w:pPr>
      <w:r w:rsidRPr="00447B77">
        <w:drawing>
          <wp:inline distT="0" distB="0" distL="0" distR="0" wp14:anchorId="18188F91" wp14:editId="4BC36376">
            <wp:extent cx="5135963" cy="209952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2116" t="37037" r="24395" b="24090"/>
                    <a:stretch/>
                  </pic:blipFill>
                  <pic:spPr bwMode="auto">
                    <a:xfrm>
                      <a:off x="0" y="0"/>
                      <a:ext cx="5143359" cy="2102545"/>
                    </a:xfrm>
                    <a:prstGeom prst="rect">
                      <a:avLst/>
                    </a:prstGeom>
                    <a:ln>
                      <a:noFill/>
                    </a:ln>
                    <a:extLst>
                      <a:ext uri="{53640926-AAD7-44D8-BBD7-CCE9431645EC}">
                        <a14:shadowObscured xmlns:a14="http://schemas.microsoft.com/office/drawing/2010/main"/>
                      </a:ext>
                    </a:extLst>
                  </pic:spPr>
                </pic:pic>
              </a:graphicData>
            </a:graphic>
          </wp:inline>
        </w:drawing>
      </w:r>
    </w:p>
    <w:p w14:paraId="521F0139" w14:textId="448465B1" w:rsidR="00AE227D" w:rsidRPr="00996C98" w:rsidRDefault="00AE227D" w:rsidP="00AE227D">
      <w:pPr>
        <w:spacing w:line="480" w:lineRule="auto"/>
        <w:jc w:val="center"/>
        <w:rPr>
          <w:rFonts w:ascii="Times New Roman" w:hAnsi="Times New Roman" w:cs="Times New Roman"/>
          <w:sz w:val="12"/>
          <w:szCs w:val="12"/>
        </w:rPr>
      </w:pPr>
      <w:r w:rsidRPr="00996C98">
        <w:rPr>
          <w:rFonts w:ascii="Times New Roman" w:hAnsi="Times New Roman" w:cs="Times New Roman"/>
          <w:sz w:val="12"/>
          <w:szCs w:val="12"/>
        </w:rPr>
        <w:t xml:space="preserve">Fig. 1 </w:t>
      </w:r>
      <w:r w:rsidRPr="00996C98">
        <w:rPr>
          <w:rFonts w:ascii="Times New Roman" w:hAnsi="Times New Roman" w:cs="Times New Roman"/>
          <w:sz w:val="12"/>
          <w:szCs w:val="12"/>
        </w:rPr>
        <w:t>(Arribas-Bel 2014).</w:t>
      </w:r>
    </w:p>
    <w:p w14:paraId="2FB21645" w14:textId="1E90DA03" w:rsidR="009E455A" w:rsidRPr="009E455A" w:rsidRDefault="0099104D" w:rsidP="009E455A">
      <w:pPr>
        <w:spacing w:line="480" w:lineRule="auto"/>
        <w:ind w:firstLine="720"/>
        <w:rPr>
          <w:rFonts w:ascii="Times New Roman" w:hAnsi="Times New Roman" w:cs="Times New Roman"/>
          <w:sz w:val="24"/>
          <w:szCs w:val="24"/>
        </w:rPr>
      </w:pPr>
      <w:r>
        <w:rPr>
          <w:rFonts w:ascii="Times New Roman" w:hAnsi="Times New Roman" w:cs="Times New Roman"/>
          <w:sz w:val="24"/>
          <w:szCs w:val="24"/>
        </w:rPr>
        <w:t>Furthermore, the</w:t>
      </w:r>
      <w:r w:rsidR="009E455A" w:rsidRPr="009E455A">
        <w:rPr>
          <w:rFonts w:ascii="Times New Roman" w:hAnsi="Times New Roman" w:cs="Times New Roman"/>
          <w:sz w:val="24"/>
          <w:szCs w:val="24"/>
        </w:rPr>
        <w:t xml:space="preserve"> literature review that summarized some hurdles I came across </w:t>
      </w:r>
      <w:r>
        <w:rPr>
          <w:rFonts w:ascii="Times New Roman" w:hAnsi="Times New Roman" w:cs="Times New Roman"/>
          <w:sz w:val="24"/>
          <w:szCs w:val="24"/>
        </w:rPr>
        <w:t>with the</w:t>
      </w:r>
      <w:r w:rsidR="009E455A" w:rsidRPr="009E455A">
        <w:rPr>
          <w:rFonts w:ascii="Times New Roman" w:hAnsi="Times New Roman" w:cs="Times New Roman"/>
          <w:sz w:val="24"/>
          <w:szCs w:val="24"/>
        </w:rPr>
        <w:t xml:space="preserve"> difficulty in web mapping the data was “Research Challenges in Geovisualization” (MacEachren Kraak 2013). The first error the article highlighted was developing a theory for geo representation and formalizing representation methods (MacEachren Kraak 2013). I </w:t>
      </w:r>
      <w:r>
        <w:rPr>
          <w:rFonts w:ascii="Times New Roman" w:hAnsi="Times New Roman" w:cs="Times New Roman"/>
          <w:sz w:val="24"/>
          <w:szCs w:val="24"/>
        </w:rPr>
        <w:t>understood this</w:t>
      </w:r>
      <w:r w:rsidR="009E455A" w:rsidRPr="009E455A">
        <w:rPr>
          <w:rFonts w:ascii="Times New Roman" w:hAnsi="Times New Roman" w:cs="Times New Roman"/>
          <w:sz w:val="24"/>
          <w:szCs w:val="24"/>
        </w:rPr>
        <w:t xml:space="preserve"> issue because I incorporated leaflet in visualizing my data, and I was quite dissatisfied with the display. Of course, I was able to solve this problem by switching gears from leaflet to folium. The second error the article emphasized</w:t>
      </w:r>
      <w:r w:rsidR="00AE227D">
        <w:rPr>
          <w:rFonts w:ascii="Times New Roman" w:hAnsi="Times New Roman" w:cs="Times New Roman"/>
          <w:sz w:val="24"/>
          <w:szCs w:val="24"/>
        </w:rPr>
        <w:t xml:space="preserve"> was</w:t>
      </w:r>
      <w:r w:rsidR="009E455A" w:rsidRPr="009E455A">
        <w:rPr>
          <w:rFonts w:ascii="Times New Roman" w:hAnsi="Times New Roman" w:cs="Times New Roman"/>
          <w:sz w:val="24"/>
          <w:szCs w:val="24"/>
        </w:rPr>
        <w:t xml:space="preserve"> adapting representation methods to meet the changing nature of data (MacEachren Kraak 2013). I could relate to this issue since when folium began </w:t>
      </w:r>
      <w:r w:rsidR="00AE227D" w:rsidRPr="009E455A">
        <w:rPr>
          <w:rFonts w:ascii="Times New Roman" w:hAnsi="Times New Roman" w:cs="Times New Roman"/>
          <w:sz w:val="24"/>
          <w:szCs w:val="24"/>
        </w:rPr>
        <w:t>working,</w:t>
      </w:r>
      <w:r w:rsidR="009E455A" w:rsidRPr="009E455A">
        <w:rPr>
          <w:rFonts w:ascii="Times New Roman" w:hAnsi="Times New Roman" w:cs="Times New Roman"/>
          <w:sz w:val="24"/>
          <w:szCs w:val="24"/>
        </w:rPr>
        <w:t xml:space="preserve"> I was having trouble </w:t>
      </w:r>
      <w:r w:rsidR="00AE227D">
        <w:rPr>
          <w:rFonts w:ascii="Times New Roman" w:hAnsi="Times New Roman" w:cs="Times New Roman"/>
          <w:sz w:val="24"/>
          <w:szCs w:val="24"/>
        </w:rPr>
        <w:t>with getting</w:t>
      </w:r>
      <w:r w:rsidR="009E455A" w:rsidRPr="009E455A">
        <w:rPr>
          <w:rFonts w:ascii="Times New Roman" w:hAnsi="Times New Roman" w:cs="Times New Roman"/>
          <w:sz w:val="24"/>
          <w:szCs w:val="24"/>
        </w:rPr>
        <w:t xml:space="preserve"> folium </w:t>
      </w:r>
      <w:r w:rsidR="00AE227D">
        <w:rPr>
          <w:rFonts w:ascii="Times New Roman" w:hAnsi="Times New Roman" w:cs="Times New Roman"/>
          <w:sz w:val="24"/>
          <w:szCs w:val="24"/>
        </w:rPr>
        <w:t>to comply</w:t>
      </w:r>
      <w:r w:rsidR="009E455A" w:rsidRPr="009E455A">
        <w:rPr>
          <w:rFonts w:ascii="Times New Roman" w:hAnsi="Times New Roman" w:cs="Times New Roman"/>
          <w:sz w:val="24"/>
          <w:szCs w:val="24"/>
        </w:rPr>
        <w:t xml:space="preserve"> with each of the 9 CSV data </w:t>
      </w:r>
      <w:r w:rsidR="009E455A" w:rsidRPr="009E455A">
        <w:rPr>
          <w:rFonts w:ascii="Times New Roman" w:hAnsi="Times New Roman" w:cs="Times New Roman"/>
          <w:sz w:val="24"/>
          <w:szCs w:val="24"/>
        </w:rPr>
        <w:lastRenderedPageBreak/>
        <w:t>sets. To resolve th</w:t>
      </w:r>
      <w:r w:rsidR="00AE227D">
        <w:rPr>
          <w:rFonts w:ascii="Times New Roman" w:hAnsi="Times New Roman" w:cs="Times New Roman"/>
          <w:sz w:val="24"/>
          <w:szCs w:val="24"/>
        </w:rPr>
        <w:t>e</w:t>
      </w:r>
      <w:r w:rsidR="009E455A" w:rsidRPr="009E455A">
        <w:rPr>
          <w:rFonts w:ascii="Times New Roman" w:hAnsi="Times New Roman" w:cs="Times New Roman"/>
          <w:sz w:val="24"/>
          <w:szCs w:val="24"/>
        </w:rPr>
        <w:t xml:space="preserve"> </w:t>
      </w:r>
      <w:r w:rsidR="00AE227D" w:rsidRPr="009E455A">
        <w:rPr>
          <w:rFonts w:ascii="Times New Roman" w:hAnsi="Times New Roman" w:cs="Times New Roman"/>
          <w:sz w:val="24"/>
          <w:szCs w:val="24"/>
        </w:rPr>
        <w:t>error,</w:t>
      </w:r>
      <w:r w:rsidR="009E455A" w:rsidRPr="009E455A">
        <w:rPr>
          <w:rFonts w:ascii="Times New Roman" w:hAnsi="Times New Roman" w:cs="Times New Roman"/>
          <w:sz w:val="24"/>
          <w:szCs w:val="24"/>
        </w:rPr>
        <w:t xml:space="preserve"> I had to create custom folium markers for each CSV file </w:t>
      </w:r>
      <w:r w:rsidR="00AE227D">
        <w:rPr>
          <w:rFonts w:ascii="Times New Roman" w:hAnsi="Times New Roman" w:cs="Times New Roman"/>
          <w:sz w:val="24"/>
          <w:szCs w:val="24"/>
        </w:rPr>
        <w:t xml:space="preserve">to </w:t>
      </w:r>
      <w:r w:rsidR="009E455A" w:rsidRPr="009E455A">
        <w:rPr>
          <w:rFonts w:ascii="Times New Roman" w:hAnsi="Times New Roman" w:cs="Times New Roman"/>
          <w:sz w:val="24"/>
          <w:szCs w:val="24"/>
        </w:rPr>
        <w:t>correctly display the transfer activity occurring between teams across Europe.</w:t>
      </w:r>
    </w:p>
    <w:p w14:paraId="38EA61AE" w14:textId="168CA3AF" w:rsidR="009E455A" w:rsidRPr="009E455A" w:rsidRDefault="0099104D" w:rsidP="009E455A">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article</w:t>
      </w:r>
      <w:r w:rsidR="009E455A" w:rsidRPr="009E455A">
        <w:rPr>
          <w:rFonts w:ascii="Times New Roman" w:hAnsi="Times New Roman" w:cs="Times New Roman"/>
          <w:sz w:val="24"/>
          <w:szCs w:val="24"/>
        </w:rPr>
        <w:t xml:space="preserve"> “The of Big Data” highlighted how big data is unstructured data using advanced techniques of artificial intelligence and pattern recognition makes the data more understandable to computers (Lohr 2012). The data I obtained was unstructured data due to some of the information was missing in terms of the geometry and the fee amounts that certain players costed. The article discussed artificial intelligence technologies like using Google searches to navigate the California roads (Lohr 2012). In my project, I added a search bar in the top right corner of my final map for the user to navigate through the soccer transfer data.</w:t>
      </w:r>
    </w:p>
    <w:p w14:paraId="12B22B67" w14:textId="263DD0C9" w:rsidR="009E455A" w:rsidRPr="009E455A" w:rsidRDefault="00593201" w:rsidP="009E455A">
      <w:pPr>
        <w:spacing w:line="480" w:lineRule="auto"/>
        <w:ind w:firstLine="720"/>
        <w:rPr>
          <w:rFonts w:ascii="Times New Roman" w:hAnsi="Times New Roman" w:cs="Times New Roman"/>
          <w:sz w:val="24"/>
          <w:szCs w:val="24"/>
        </w:rPr>
      </w:pPr>
      <w:r>
        <w:rPr>
          <w:rFonts w:ascii="Times New Roman" w:hAnsi="Times New Roman" w:cs="Times New Roman"/>
          <w:sz w:val="24"/>
          <w:szCs w:val="24"/>
        </w:rPr>
        <w:t>The article</w:t>
      </w:r>
      <w:r w:rsidR="009E455A" w:rsidRPr="009E455A">
        <w:rPr>
          <w:rFonts w:ascii="Times New Roman" w:hAnsi="Times New Roman" w:cs="Times New Roman"/>
          <w:sz w:val="24"/>
          <w:szCs w:val="24"/>
        </w:rPr>
        <w:t xml:space="preserve"> “Inference and analysis across spatial supports in the big data era: Uncertain point observations and geographic contexts” emphasized the impacts of big data with geographic inquiry in terms of mobility and movement (Robertson Feick 2018). </w:t>
      </w:r>
      <w:r>
        <w:rPr>
          <w:rFonts w:ascii="Times New Roman" w:hAnsi="Times New Roman" w:cs="Times New Roman"/>
          <w:sz w:val="24"/>
          <w:szCs w:val="24"/>
        </w:rPr>
        <w:t>Moreover</w:t>
      </w:r>
      <w:r w:rsidR="009E455A" w:rsidRPr="009E455A">
        <w:rPr>
          <w:rFonts w:ascii="Times New Roman" w:hAnsi="Times New Roman" w:cs="Times New Roman"/>
          <w:sz w:val="24"/>
          <w:szCs w:val="24"/>
        </w:rPr>
        <w:t xml:space="preserve">, it discussed big data detailing the times and locations of electronic purchases, and movements (Robertson Feick 2018). In my project, I had to do </w:t>
      </w:r>
      <w:r w:rsidR="001D2170">
        <w:rPr>
          <w:rFonts w:ascii="Times New Roman" w:hAnsi="Times New Roman" w:cs="Times New Roman"/>
          <w:sz w:val="24"/>
          <w:szCs w:val="24"/>
        </w:rPr>
        <w:t>a similar procedure</w:t>
      </w:r>
      <w:r w:rsidR="009E455A" w:rsidRPr="009E455A">
        <w:rPr>
          <w:rFonts w:ascii="Times New Roman" w:hAnsi="Times New Roman" w:cs="Times New Roman"/>
          <w:sz w:val="24"/>
          <w:szCs w:val="24"/>
        </w:rPr>
        <w:t xml:space="preserve"> in detail</w:t>
      </w:r>
      <w:r w:rsidR="001D2170">
        <w:rPr>
          <w:rFonts w:ascii="Times New Roman" w:hAnsi="Times New Roman" w:cs="Times New Roman"/>
          <w:sz w:val="24"/>
          <w:szCs w:val="24"/>
        </w:rPr>
        <w:t>ing</w:t>
      </w:r>
      <w:r w:rsidR="009E455A" w:rsidRPr="009E455A">
        <w:rPr>
          <w:rFonts w:ascii="Times New Roman" w:hAnsi="Times New Roman" w:cs="Times New Roman"/>
          <w:sz w:val="24"/>
          <w:szCs w:val="24"/>
        </w:rPr>
        <w:t xml:space="preserve"> the buying club, the selling club, the player's name, age, position, and the fee for which the player was sold for.</w:t>
      </w:r>
    </w:p>
    <w:p w14:paraId="496D9930" w14:textId="3C9E9585" w:rsidR="00F11ACB" w:rsidRPr="00FB5F76" w:rsidRDefault="00FB5F76" w:rsidP="00F11ACB">
      <w:pPr>
        <w:spacing w:after="0" w:line="240" w:lineRule="auto"/>
        <w:jc w:val="both"/>
        <w:rPr>
          <w:rFonts w:ascii="Times New Roman" w:hAnsi="Times New Roman" w:cs="Times New Roman"/>
          <w:b/>
          <w:bCs/>
          <w:sz w:val="24"/>
          <w:szCs w:val="24"/>
        </w:rPr>
      </w:pPr>
      <w:r w:rsidRPr="00FB5F76">
        <w:rPr>
          <w:rFonts w:ascii="Times New Roman" w:hAnsi="Times New Roman" w:cs="Times New Roman"/>
          <w:b/>
          <w:bCs/>
          <w:sz w:val="24"/>
          <w:szCs w:val="24"/>
        </w:rPr>
        <w:t>C</w:t>
      </w:r>
      <w:r w:rsidR="00F11ACB" w:rsidRPr="00F11ACB">
        <w:rPr>
          <w:rFonts w:ascii="Times New Roman" w:hAnsi="Times New Roman" w:cs="Times New Roman"/>
          <w:b/>
          <w:bCs/>
          <w:sz w:val="24"/>
          <w:szCs w:val="24"/>
        </w:rPr>
        <w:t>hoice of data and describes the nature of the data and potential</w:t>
      </w:r>
      <w:r w:rsidRPr="00FB5F76">
        <w:rPr>
          <w:rFonts w:ascii="Times New Roman" w:hAnsi="Times New Roman" w:cs="Times New Roman"/>
          <w:b/>
          <w:bCs/>
          <w:sz w:val="24"/>
          <w:szCs w:val="24"/>
        </w:rPr>
        <w:t xml:space="preserve"> l</w:t>
      </w:r>
      <w:r w:rsidR="00F11ACB" w:rsidRPr="00F11ACB">
        <w:rPr>
          <w:rFonts w:ascii="Times New Roman" w:hAnsi="Times New Roman" w:cs="Times New Roman"/>
          <w:b/>
          <w:bCs/>
          <w:sz w:val="24"/>
          <w:szCs w:val="24"/>
        </w:rPr>
        <w:t>imitations</w:t>
      </w:r>
    </w:p>
    <w:p w14:paraId="1394E6EB" w14:textId="77777777" w:rsidR="00F11ACB" w:rsidRDefault="00F11ACB" w:rsidP="00F11ACB">
      <w:pPr>
        <w:spacing w:after="0" w:line="240" w:lineRule="auto"/>
        <w:jc w:val="both"/>
        <w:rPr>
          <w:rFonts w:ascii="Times New Roman" w:hAnsi="Times New Roman" w:cs="Times New Roman"/>
          <w:sz w:val="24"/>
          <w:szCs w:val="24"/>
        </w:rPr>
      </w:pPr>
    </w:p>
    <w:p w14:paraId="5837C411" w14:textId="566F7388" w:rsidR="009E455A" w:rsidRPr="009E455A" w:rsidRDefault="009E455A" w:rsidP="00F11ACB">
      <w:pPr>
        <w:spacing w:after="0" w:line="480" w:lineRule="auto"/>
        <w:ind w:firstLine="720"/>
        <w:jc w:val="both"/>
        <w:rPr>
          <w:rFonts w:ascii="Times New Roman" w:hAnsi="Times New Roman" w:cs="Times New Roman"/>
          <w:sz w:val="24"/>
          <w:szCs w:val="24"/>
        </w:rPr>
      </w:pPr>
      <w:r w:rsidRPr="009E455A">
        <w:rPr>
          <w:rFonts w:ascii="Times New Roman" w:hAnsi="Times New Roman" w:cs="Times New Roman"/>
          <w:sz w:val="24"/>
          <w:szCs w:val="24"/>
        </w:rPr>
        <w:t>The source of the data that I selected was from https://www.transfermarkt.co.uk/ and a GitHub repository from https://github.com/ewenme/transfers. The transfermarkt provides the latest scores in the sport, the most rising and valuable players, transfers, rumors, market values, and a list of all the soccer teams in Europe</w:t>
      </w:r>
      <w:r w:rsidR="00BB5432">
        <w:rPr>
          <w:rFonts w:ascii="Times New Roman" w:hAnsi="Times New Roman" w:cs="Times New Roman"/>
          <w:sz w:val="24"/>
          <w:szCs w:val="24"/>
        </w:rPr>
        <w:t xml:space="preserve"> (2)</w:t>
      </w:r>
      <w:r w:rsidRPr="009E455A">
        <w:rPr>
          <w:rFonts w:ascii="Times New Roman" w:hAnsi="Times New Roman" w:cs="Times New Roman"/>
          <w:sz w:val="24"/>
          <w:szCs w:val="24"/>
        </w:rPr>
        <w:t xml:space="preserve">. This source details each transfer that occurred between teams and players. </w:t>
      </w:r>
      <w:r w:rsidR="00565E35">
        <w:rPr>
          <w:rFonts w:ascii="Times New Roman" w:hAnsi="Times New Roman" w:cs="Times New Roman"/>
          <w:sz w:val="24"/>
          <w:szCs w:val="24"/>
        </w:rPr>
        <w:t>Likewise</w:t>
      </w:r>
      <w:r w:rsidRPr="009E455A">
        <w:rPr>
          <w:rFonts w:ascii="Times New Roman" w:hAnsi="Times New Roman" w:cs="Times New Roman"/>
          <w:sz w:val="24"/>
          <w:szCs w:val="24"/>
        </w:rPr>
        <w:t xml:space="preserve">, along with the purchases this source shows the players statistics like how many goals, assists, clean sheets, yellow and red cards they have for a season and </w:t>
      </w:r>
      <w:r w:rsidR="00565E35">
        <w:rPr>
          <w:rFonts w:ascii="Times New Roman" w:hAnsi="Times New Roman" w:cs="Times New Roman"/>
          <w:sz w:val="24"/>
          <w:szCs w:val="24"/>
        </w:rPr>
        <w:t xml:space="preserve">in </w:t>
      </w:r>
      <w:r w:rsidRPr="009E455A">
        <w:rPr>
          <w:rFonts w:ascii="Times New Roman" w:hAnsi="Times New Roman" w:cs="Times New Roman"/>
          <w:sz w:val="24"/>
          <w:szCs w:val="24"/>
        </w:rPr>
        <w:t xml:space="preserve">their career. After each game, the site is programmed to update the market value of players </w:t>
      </w:r>
      <w:r w:rsidRPr="009E455A">
        <w:rPr>
          <w:rFonts w:ascii="Times New Roman" w:hAnsi="Times New Roman" w:cs="Times New Roman"/>
          <w:sz w:val="24"/>
          <w:szCs w:val="24"/>
        </w:rPr>
        <w:lastRenderedPageBreak/>
        <w:t>based on the performance. The source also has a forum where the soccer community can comment and give their opinion on a player in terms of their market value and what team they would best fit based on their strengths and weaknesses.</w:t>
      </w:r>
    </w:p>
    <w:p w14:paraId="6E699C1C" w14:textId="7D4AE8E0" w:rsidR="009E455A" w:rsidRDefault="009E455A" w:rsidP="009E455A">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 xml:space="preserve">From the GitHub repository, I read in 9 CSV files </w:t>
      </w:r>
      <w:r w:rsidR="00565E35">
        <w:rPr>
          <w:rFonts w:ascii="Times New Roman" w:hAnsi="Times New Roman" w:cs="Times New Roman"/>
          <w:sz w:val="24"/>
          <w:szCs w:val="24"/>
        </w:rPr>
        <w:t>that had</w:t>
      </w:r>
      <w:r w:rsidRPr="009E455A">
        <w:rPr>
          <w:rFonts w:ascii="Times New Roman" w:hAnsi="Times New Roman" w:cs="Times New Roman"/>
          <w:sz w:val="24"/>
          <w:szCs w:val="24"/>
        </w:rPr>
        <w:t xml:space="preserve"> the data that </w:t>
      </w:r>
      <w:r w:rsidR="00565E35">
        <w:rPr>
          <w:rFonts w:ascii="Times New Roman" w:hAnsi="Times New Roman" w:cs="Times New Roman"/>
          <w:sz w:val="24"/>
          <w:szCs w:val="24"/>
        </w:rPr>
        <w:t>involved</w:t>
      </w:r>
      <w:r w:rsidRPr="009E455A">
        <w:rPr>
          <w:rFonts w:ascii="Times New Roman" w:hAnsi="Times New Roman" w:cs="Times New Roman"/>
          <w:sz w:val="24"/>
          <w:szCs w:val="24"/>
        </w:rPr>
        <w:t xml:space="preserve"> team name, player name, age, position, and price tag</w:t>
      </w:r>
      <w:r w:rsidR="00BB5432">
        <w:rPr>
          <w:rFonts w:ascii="Times New Roman" w:hAnsi="Times New Roman" w:cs="Times New Roman"/>
          <w:sz w:val="24"/>
          <w:szCs w:val="24"/>
        </w:rPr>
        <w:t xml:space="preserve"> (1)</w:t>
      </w:r>
      <w:r w:rsidRPr="009E455A">
        <w:rPr>
          <w:rFonts w:ascii="Times New Roman" w:hAnsi="Times New Roman" w:cs="Times New Roman"/>
          <w:sz w:val="24"/>
          <w:szCs w:val="24"/>
        </w:rPr>
        <w:t>. The 9 files had soccer league information pertaining to the English Premier League, UK Championship, German Bundesliga, Spanish La Liga, Dutch Eredivisie, French Ligue 1, Italian Serie A, Portuguese Liga, Russian Premier Liga. One potential limitation I noticed after observing the data was it had a geometry column but didn’t show geographical coordinates</w:t>
      </w:r>
      <w:r w:rsidR="00BB5432">
        <w:rPr>
          <w:rFonts w:ascii="Times New Roman" w:hAnsi="Times New Roman" w:cs="Times New Roman"/>
          <w:sz w:val="24"/>
          <w:szCs w:val="24"/>
        </w:rPr>
        <w:t xml:space="preserve"> (1)</w:t>
      </w:r>
      <w:r w:rsidRPr="009E455A">
        <w:rPr>
          <w:rFonts w:ascii="Times New Roman" w:hAnsi="Times New Roman" w:cs="Times New Roman"/>
          <w:sz w:val="24"/>
          <w:szCs w:val="24"/>
        </w:rPr>
        <w:t xml:space="preserve">. To fix this issue I manually inputted geocoding by researching the latitude and longitude coordinates for where the teams in each of the 9 leagues. Another limitation was not all of the transfer fees were recorded in some of the CSV files, so to resolve the limitation I would often refer back to transfermarkt to </w:t>
      </w:r>
      <w:r w:rsidR="005E0E1F">
        <w:rPr>
          <w:rFonts w:ascii="Times New Roman" w:hAnsi="Times New Roman" w:cs="Times New Roman"/>
          <w:sz w:val="24"/>
          <w:szCs w:val="24"/>
        </w:rPr>
        <w:t>enter</w:t>
      </w:r>
      <w:r w:rsidRPr="009E455A">
        <w:rPr>
          <w:rFonts w:ascii="Times New Roman" w:hAnsi="Times New Roman" w:cs="Times New Roman"/>
          <w:sz w:val="24"/>
          <w:szCs w:val="24"/>
        </w:rPr>
        <w:t xml:space="preserve"> the correct figures</w:t>
      </w:r>
      <w:r w:rsidR="00BB5432">
        <w:rPr>
          <w:rFonts w:ascii="Times New Roman" w:hAnsi="Times New Roman" w:cs="Times New Roman"/>
          <w:sz w:val="24"/>
          <w:szCs w:val="24"/>
        </w:rPr>
        <w:t xml:space="preserve"> (2</w:t>
      </w:r>
      <w:bookmarkStart w:id="0" w:name="_GoBack"/>
      <w:bookmarkEnd w:id="0"/>
      <w:r w:rsidR="00BB5432">
        <w:rPr>
          <w:rFonts w:ascii="Times New Roman" w:hAnsi="Times New Roman" w:cs="Times New Roman"/>
          <w:sz w:val="24"/>
          <w:szCs w:val="24"/>
        </w:rPr>
        <w:t>)</w:t>
      </w:r>
      <w:r w:rsidRPr="009E455A">
        <w:rPr>
          <w:rFonts w:ascii="Times New Roman" w:hAnsi="Times New Roman" w:cs="Times New Roman"/>
          <w:sz w:val="24"/>
          <w:szCs w:val="24"/>
        </w:rPr>
        <w:t>.</w:t>
      </w:r>
    </w:p>
    <w:p w14:paraId="553C3233" w14:textId="6B71AFF9" w:rsidR="00F11ACB" w:rsidRPr="00FB5F76" w:rsidRDefault="00AB004E" w:rsidP="00AB004E">
      <w:pPr>
        <w:spacing w:line="480" w:lineRule="auto"/>
        <w:rPr>
          <w:rFonts w:ascii="Times New Roman" w:hAnsi="Times New Roman" w:cs="Times New Roman"/>
          <w:b/>
          <w:bCs/>
          <w:sz w:val="24"/>
          <w:szCs w:val="24"/>
        </w:rPr>
      </w:pPr>
      <w:r w:rsidRPr="00FB5F76">
        <w:rPr>
          <w:rFonts w:ascii="Times New Roman" w:hAnsi="Times New Roman" w:cs="Times New Roman"/>
          <w:b/>
          <w:bCs/>
          <w:sz w:val="24"/>
          <w:szCs w:val="24"/>
        </w:rPr>
        <w:t>Outline of methods employed</w:t>
      </w:r>
    </w:p>
    <w:p w14:paraId="6496D980" w14:textId="77777777" w:rsidR="009E455A" w:rsidRPr="009E455A" w:rsidRDefault="009E455A" w:rsidP="009E455A">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 xml:space="preserve">I employed several frameworks and methods for my project. They were leaflet, folium, ant path, glob, and matplotlib animation. Leaflet instilled interactive widgets like zoom level, hand mouse, and themes highlighting countries on my maps for greater interactivity (Quanstack 2019). The leaflet didn’t work initially, but it helped shape the geographical visualization method I wanted to display in the end. It didn’t work in not interactively showing any type of movement taking place, it just connected the dots of the geographical coordinates that I found, it was a trial and error stage. It worked in helping me understand what to research to envision player and money movement. After further research and exploring the class repository, I used folium. </w:t>
      </w:r>
    </w:p>
    <w:p w14:paraId="0A23031B" w14:textId="602A620B" w:rsidR="009E455A" w:rsidRPr="009E455A" w:rsidRDefault="009E455A" w:rsidP="009E455A">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 xml:space="preserve">Folium is a powerful data visualization library in Python to help picture geospatial data (Sharma 2020). With folium, I was able to unlock new heights to achieve the outcome I sought </w:t>
      </w:r>
      <w:r w:rsidRPr="009E455A">
        <w:rPr>
          <w:rFonts w:ascii="Times New Roman" w:hAnsi="Times New Roman" w:cs="Times New Roman"/>
          <w:sz w:val="24"/>
          <w:szCs w:val="24"/>
        </w:rPr>
        <w:lastRenderedPageBreak/>
        <w:t xml:space="preserve">out </w:t>
      </w:r>
      <w:r w:rsidR="005E0E1F">
        <w:rPr>
          <w:rFonts w:ascii="Times New Roman" w:hAnsi="Times New Roman" w:cs="Times New Roman"/>
          <w:sz w:val="24"/>
          <w:szCs w:val="24"/>
        </w:rPr>
        <w:t xml:space="preserve">from the beginning </w:t>
      </w:r>
      <w:r w:rsidRPr="009E455A">
        <w:rPr>
          <w:rFonts w:ascii="Times New Roman" w:hAnsi="Times New Roman" w:cs="Times New Roman"/>
          <w:sz w:val="24"/>
          <w:szCs w:val="24"/>
        </w:rPr>
        <w:t xml:space="preserve">by placing my data in a better context visually than it was with leaflet. To begin plotting in folium first I created a base map followed by folium.Marker() code phrase for plotting markers, </w:t>
      </w:r>
      <w:r w:rsidR="005E0E1F">
        <w:rPr>
          <w:rFonts w:ascii="Times New Roman" w:hAnsi="Times New Roman" w:cs="Times New Roman"/>
          <w:sz w:val="24"/>
          <w:szCs w:val="24"/>
        </w:rPr>
        <w:t xml:space="preserve">next the </w:t>
      </w:r>
      <w:r w:rsidRPr="009E455A">
        <w:rPr>
          <w:rFonts w:ascii="Times New Roman" w:hAnsi="Times New Roman" w:cs="Times New Roman"/>
          <w:sz w:val="24"/>
          <w:szCs w:val="24"/>
        </w:rPr>
        <w:t xml:space="preserve">plugin AntPath, along with tooltip (Sharma 2020). Folium markers resulted in the display movement. To add to the map, I included popup=’’, to write in messages </w:t>
      </w:r>
      <w:r w:rsidR="005E0E1F">
        <w:rPr>
          <w:rFonts w:ascii="Times New Roman" w:hAnsi="Times New Roman" w:cs="Times New Roman"/>
          <w:sz w:val="24"/>
          <w:szCs w:val="24"/>
        </w:rPr>
        <w:t xml:space="preserve">about </w:t>
      </w:r>
      <w:r w:rsidRPr="009E455A">
        <w:rPr>
          <w:rFonts w:ascii="Times New Roman" w:hAnsi="Times New Roman" w:cs="Times New Roman"/>
          <w:sz w:val="24"/>
          <w:szCs w:val="24"/>
        </w:rPr>
        <w:t xml:space="preserve">the money and players moving of among countries and teams (Sharma 2020). </w:t>
      </w:r>
    </w:p>
    <w:p w14:paraId="7C3AE318" w14:textId="5905FE69" w:rsidR="009E455A" w:rsidRDefault="009E455A" w:rsidP="009E455A">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Furthermore, glob and matplotlib animation worked hand in hand in creating an animation of an overview of the players that cost the most with their respective teams. I applied pandas concat to assist in combing the data across rows and columns. Import glob module retrieves path recursively from directories</w:t>
      </w:r>
      <w:r w:rsidR="005E0E1F">
        <w:rPr>
          <w:rFonts w:ascii="Times New Roman" w:hAnsi="Times New Roman" w:cs="Times New Roman"/>
          <w:sz w:val="24"/>
          <w:szCs w:val="24"/>
        </w:rPr>
        <w:t xml:space="preserve"> and g</w:t>
      </w:r>
      <w:r w:rsidRPr="009E455A">
        <w:rPr>
          <w:rFonts w:ascii="Times New Roman" w:hAnsi="Times New Roman" w:cs="Times New Roman"/>
          <w:sz w:val="24"/>
          <w:szCs w:val="24"/>
        </w:rPr>
        <w:t xml:space="preserve">lob defines techniques to match specific patterns to those in matplotlib animation. </w:t>
      </w:r>
    </w:p>
    <w:p w14:paraId="0D9CF39D" w14:textId="1BFDA645" w:rsidR="00AB004E" w:rsidRPr="00FB5F76" w:rsidRDefault="00AB004E" w:rsidP="00AB004E">
      <w:pPr>
        <w:spacing w:line="480" w:lineRule="auto"/>
        <w:rPr>
          <w:rFonts w:ascii="Times New Roman" w:hAnsi="Times New Roman" w:cs="Times New Roman"/>
          <w:b/>
          <w:bCs/>
          <w:sz w:val="24"/>
          <w:szCs w:val="24"/>
        </w:rPr>
      </w:pPr>
      <w:r w:rsidRPr="00FB5F76">
        <w:rPr>
          <w:rFonts w:ascii="Times New Roman" w:hAnsi="Times New Roman" w:cs="Times New Roman"/>
          <w:b/>
          <w:bCs/>
          <w:sz w:val="24"/>
          <w:szCs w:val="24"/>
        </w:rPr>
        <w:t>Analysis and presentation of results</w:t>
      </w:r>
    </w:p>
    <w:p w14:paraId="7B6523B9" w14:textId="2DD1451F" w:rsidR="00EB5A71" w:rsidRDefault="009E455A" w:rsidP="009E455A">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 xml:space="preserve">Here is a demonstration of how my project was put together from beginning to end. I started by reading </w:t>
      </w:r>
      <w:r w:rsidR="00EB5A71">
        <w:rPr>
          <w:rFonts w:ascii="Times New Roman" w:hAnsi="Times New Roman" w:cs="Times New Roman"/>
          <w:sz w:val="24"/>
          <w:szCs w:val="24"/>
        </w:rPr>
        <w:t xml:space="preserve">the </w:t>
      </w:r>
      <w:r w:rsidRPr="009E455A">
        <w:rPr>
          <w:rFonts w:ascii="Times New Roman" w:hAnsi="Times New Roman" w:cs="Times New Roman"/>
          <w:sz w:val="24"/>
          <w:szCs w:val="24"/>
        </w:rPr>
        <w:t>CSV files of th</w:t>
      </w:r>
      <w:r w:rsidR="00EB5A71">
        <w:rPr>
          <w:rFonts w:ascii="Times New Roman" w:hAnsi="Times New Roman" w:cs="Times New Roman"/>
          <w:sz w:val="24"/>
          <w:szCs w:val="24"/>
        </w:rPr>
        <w:t xml:space="preserve">e </w:t>
      </w:r>
      <w:r w:rsidRPr="009E455A">
        <w:rPr>
          <w:rFonts w:ascii="Times New Roman" w:hAnsi="Times New Roman" w:cs="Times New Roman"/>
          <w:sz w:val="24"/>
          <w:szCs w:val="24"/>
        </w:rPr>
        <w:t>leagues in Europe</w:t>
      </w:r>
      <w:r w:rsidR="00EB5A71">
        <w:rPr>
          <w:rFonts w:ascii="Times New Roman" w:hAnsi="Times New Roman" w:cs="Times New Roman"/>
          <w:sz w:val="24"/>
          <w:szCs w:val="24"/>
        </w:rPr>
        <w:t xml:space="preserve">. </w:t>
      </w:r>
    </w:p>
    <w:p w14:paraId="3C22FE53" w14:textId="77777777" w:rsidR="00EB5A71" w:rsidRDefault="00EB5A71" w:rsidP="009E455A">
      <w:pPr>
        <w:spacing w:line="480" w:lineRule="auto"/>
        <w:ind w:firstLine="720"/>
        <w:rPr>
          <w:noProof/>
        </w:rPr>
      </w:pPr>
      <w:r>
        <w:rPr>
          <w:noProof/>
        </w:rPr>
        <w:drawing>
          <wp:inline distT="0" distB="0" distL="0" distR="0" wp14:anchorId="122C749E" wp14:editId="7D32AADD">
            <wp:extent cx="4559018" cy="141211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6650" t="40348" r="6610" b="17379"/>
                    <a:stretch/>
                  </pic:blipFill>
                  <pic:spPr bwMode="auto">
                    <a:xfrm>
                      <a:off x="0" y="0"/>
                      <a:ext cx="4561086" cy="1412752"/>
                    </a:xfrm>
                    <a:prstGeom prst="rect">
                      <a:avLst/>
                    </a:prstGeom>
                    <a:noFill/>
                    <a:ln>
                      <a:noFill/>
                    </a:ln>
                    <a:extLst>
                      <a:ext uri="{53640926-AAD7-44D8-BBD7-CCE9431645EC}">
                        <a14:shadowObscured xmlns:a14="http://schemas.microsoft.com/office/drawing/2010/main"/>
                      </a:ext>
                    </a:extLst>
                  </pic:spPr>
                </pic:pic>
              </a:graphicData>
            </a:graphic>
          </wp:inline>
        </w:drawing>
      </w:r>
    </w:p>
    <w:p w14:paraId="5BED98EC" w14:textId="77777777" w:rsidR="00EB5A71" w:rsidRDefault="00EB5A71" w:rsidP="009E455A">
      <w:pPr>
        <w:spacing w:line="480" w:lineRule="auto"/>
        <w:ind w:firstLine="720"/>
        <w:rPr>
          <w:noProof/>
        </w:rPr>
      </w:pPr>
      <w:r>
        <w:rPr>
          <w:noProof/>
        </w:rPr>
        <w:drawing>
          <wp:inline distT="0" distB="0" distL="0" distR="0" wp14:anchorId="4E829210" wp14:editId="21F44CA4">
            <wp:extent cx="4485190" cy="1406324"/>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7138" t="27534" r="7383" b="30376"/>
                    <a:stretch/>
                  </pic:blipFill>
                  <pic:spPr bwMode="auto">
                    <a:xfrm>
                      <a:off x="0" y="0"/>
                      <a:ext cx="4486231" cy="1406650"/>
                    </a:xfrm>
                    <a:prstGeom prst="rect">
                      <a:avLst/>
                    </a:prstGeom>
                    <a:noFill/>
                    <a:ln>
                      <a:noFill/>
                    </a:ln>
                    <a:extLst>
                      <a:ext uri="{53640926-AAD7-44D8-BBD7-CCE9431645EC}">
                        <a14:shadowObscured xmlns:a14="http://schemas.microsoft.com/office/drawing/2010/main"/>
                      </a:ext>
                    </a:extLst>
                  </pic:spPr>
                </pic:pic>
              </a:graphicData>
            </a:graphic>
          </wp:inline>
        </w:drawing>
      </w:r>
    </w:p>
    <w:p w14:paraId="5BF72DD1" w14:textId="77777777" w:rsidR="00EB5A71" w:rsidRDefault="00EB5A71" w:rsidP="009E455A">
      <w:pPr>
        <w:spacing w:line="480" w:lineRule="auto"/>
        <w:ind w:firstLine="720"/>
        <w:rPr>
          <w:noProof/>
        </w:rPr>
      </w:pPr>
      <w:r>
        <w:rPr>
          <w:noProof/>
        </w:rPr>
        <w:lastRenderedPageBreak/>
        <w:drawing>
          <wp:inline distT="0" distB="0" distL="0" distR="0" wp14:anchorId="022A404A" wp14:editId="1777347D">
            <wp:extent cx="4537276" cy="155679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6942" t="31863" r="6717" b="21553"/>
                    <a:stretch/>
                  </pic:blipFill>
                  <pic:spPr bwMode="auto">
                    <a:xfrm>
                      <a:off x="0" y="0"/>
                      <a:ext cx="4537380" cy="1556831"/>
                    </a:xfrm>
                    <a:prstGeom prst="rect">
                      <a:avLst/>
                    </a:prstGeom>
                    <a:noFill/>
                    <a:ln>
                      <a:noFill/>
                    </a:ln>
                    <a:extLst>
                      <a:ext uri="{53640926-AAD7-44D8-BBD7-CCE9431645EC}">
                        <a14:shadowObscured xmlns:a14="http://schemas.microsoft.com/office/drawing/2010/main"/>
                      </a:ext>
                    </a:extLst>
                  </pic:spPr>
                </pic:pic>
              </a:graphicData>
            </a:graphic>
          </wp:inline>
        </w:drawing>
      </w:r>
    </w:p>
    <w:p w14:paraId="043D7243" w14:textId="44553886" w:rsidR="00EB5A71" w:rsidRDefault="009E455A" w:rsidP="009E455A">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 xml:space="preserve">Next, I wanted to visualize the data through bar graphs where the y axis represents team names and the x-axis displays the amount they spent. </w:t>
      </w:r>
    </w:p>
    <w:p w14:paraId="47D8FCDA" w14:textId="77777777" w:rsidR="00EB5A71" w:rsidRDefault="00EB5A71" w:rsidP="00EB5A71">
      <w:pPr>
        <w:spacing w:line="480" w:lineRule="auto"/>
        <w:ind w:firstLine="720"/>
        <w:jc w:val="center"/>
        <w:rPr>
          <w:rFonts w:ascii="Times New Roman" w:hAnsi="Times New Roman" w:cs="Times New Roman"/>
          <w:sz w:val="24"/>
          <w:szCs w:val="24"/>
        </w:rPr>
      </w:pPr>
      <w:r w:rsidRPr="00EB5A71">
        <w:rPr>
          <w:rFonts w:ascii="Times New Roman" w:hAnsi="Times New Roman" w:cs="Times New Roman"/>
          <w:sz w:val="24"/>
          <w:szCs w:val="24"/>
        </w:rPr>
        <w:drawing>
          <wp:inline distT="0" distB="0" distL="0" distR="0" wp14:anchorId="5653894C" wp14:editId="14DB7CF1">
            <wp:extent cx="4409954" cy="211238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7332" t="28573" r="8465" b="8214"/>
                    <a:stretch/>
                  </pic:blipFill>
                  <pic:spPr bwMode="auto">
                    <a:xfrm>
                      <a:off x="0" y="0"/>
                      <a:ext cx="4410365" cy="2112577"/>
                    </a:xfrm>
                    <a:prstGeom prst="rect">
                      <a:avLst/>
                    </a:prstGeom>
                    <a:noFill/>
                    <a:ln>
                      <a:noFill/>
                    </a:ln>
                    <a:extLst>
                      <a:ext uri="{53640926-AAD7-44D8-BBD7-CCE9431645EC}">
                        <a14:shadowObscured xmlns:a14="http://schemas.microsoft.com/office/drawing/2010/main"/>
                      </a:ext>
                    </a:extLst>
                  </pic:spPr>
                </pic:pic>
              </a:graphicData>
            </a:graphic>
          </wp:inline>
        </w:drawing>
      </w:r>
    </w:p>
    <w:p w14:paraId="2D2246F2" w14:textId="77777777" w:rsidR="00EB5A71" w:rsidRDefault="00EB5A71" w:rsidP="00EB5A71">
      <w:pPr>
        <w:spacing w:line="480" w:lineRule="auto"/>
        <w:ind w:firstLine="720"/>
        <w:jc w:val="center"/>
        <w:rPr>
          <w:rFonts w:ascii="Times New Roman" w:hAnsi="Times New Roman" w:cs="Times New Roman"/>
          <w:sz w:val="24"/>
          <w:szCs w:val="24"/>
        </w:rPr>
      </w:pPr>
      <w:r w:rsidRPr="00EB5A71">
        <w:rPr>
          <w:rFonts w:ascii="Times New Roman" w:hAnsi="Times New Roman" w:cs="Times New Roman"/>
          <w:sz w:val="24"/>
          <w:szCs w:val="24"/>
        </w:rPr>
        <w:drawing>
          <wp:inline distT="0" distB="0" distL="0" distR="0" wp14:anchorId="5DC7145B" wp14:editId="45E0FBD2">
            <wp:extent cx="4438891" cy="2100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040" t="26495" r="8265" b="10635"/>
                    <a:stretch/>
                  </pic:blipFill>
                  <pic:spPr bwMode="auto">
                    <a:xfrm>
                      <a:off x="0" y="0"/>
                      <a:ext cx="4439543" cy="2101114"/>
                    </a:xfrm>
                    <a:prstGeom prst="rect">
                      <a:avLst/>
                    </a:prstGeom>
                    <a:noFill/>
                    <a:ln>
                      <a:noFill/>
                    </a:ln>
                    <a:extLst>
                      <a:ext uri="{53640926-AAD7-44D8-BBD7-CCE9431645EC}">
                        <a14:shadowObscured xmlns:a14="http://schemas.microsoft.com/office/drawing/2010/main"/>
                      </a:ext>
                    </a:extLst>
                  </pic:spPr>
                </pic:pic>
              </a:graphicData>
            </a:graphic>
          </wp:inline>
        </w:drawing>
      </w:r>
    </w:p>
    <w:p w14:paraId="146651C3" w14:textId="00147D94" w:rsidR="00EB5A71" w:rsidRDefault="00EB5A71" w:rsidP="00EB5A71">
      <w:pPr>
        <w:spacing w:line="480" w:lineRule="auto"/>
        <w:ind w:firstLine="720"/>
        <w:jc w:val="center"/>
        <w:rPr>
          <w:rFonts w:ascii="Times New Roman" w:hAnsi="Times New Roman" w:cs="Times New Roman"/>
          <w:sz w:val="24"/>
          <w:szCs w:val="24"/>
        </w:rPr>
      </w:pPr>
      <w:r w:rsidRPr="00EB5A71">
        <w:rPr>
          <w:rFonts w:ascii="Times New Roman" w:hAnsi="Times New Roman" w:cs="Times New Roman"/>
          <w:sz w:val="24"/>
          <w:szCs w:val="24"/>
        </w:rPr>
        <w:lastRenderedPageBreak/>
        <w:drawing>
          <wp:inline distT="0" distB="0" distL="0" distR="0" wp14:anchorId="6A6E3C08" wp14:editId="128B2B9A">
            <wp:extent cx="4438891" cy="21008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7040" t="27707" r="8261" b="9420"/>
                    <a:stretch/>
                  </pic:blipFill>
                  <pic:spPr bwMode="auto">
                    <a:xfrm>
                      <a:off x="0" y="0"/>
                      <a:ext cx="4439791" cy="2101231"/>
                    </a:xfrm>
                    <a:prstGeom prst="rect">
                      <a:avLst/>
                    </a:prstGeom>
                    <a:noFill/>
                    <a:ln>
                      <a:noFill/>
                    </a:ln>
                    <a:extLst>
                      <a:ext uri="{53640926-AAD7-44D8-BBD7-CCE9431645EC}">
                        <a14:shadowObscured xmlns:a14="http://schemas.microsoft.com/office/drawing/2010/main"/>
                      </a:ext>
                    </a:extLst>
                  </pic:spPr>
                </pic:pic>
              </a:graphicData>
            </a:graphic>
          </wp:inline>
        </w:drawing>
      </w:r>
    </w:p>
    <w:p w14:paraId="7D2EC688" w14:textId="625E2761" w:rsidR="004974D9" w:rsidRDefault="009E455A" w:rsidP="009E455A">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 xml:space="preserve">At </w:t>
      </w:r>
      <w:r w:rsidR="00EB5A71">
        <w:rPr>
          <w:rFonts w:ascii="Times New Roman" w:hAnsi="Times New Roman" w:cs="Times New Roman"/>
          <w:sz w:val="24"/>
          <w:szCs w:val="24"/>
        </w:rPr>
        <w:t>this stage</w:t>
      </w:r>
      <w:r w:rsidRPr="009E455A">
        <w:rPr>
          <w:rFonts w:ascii="Times New Roman" w:hAnsi="Times New Roman" w:cs="Times New Roman"/>
          <w:sz w:val="24"/>
          <w:szCs w:val="24"/>
        </w:rPr>
        <w:t xml:space="preserve"> was when I realized the limitation of my project</w:t>
      </w:r>
      <w:r w:rsidR="00EB5A71">
        <w:rPr>
          <w:rFonts w:ascii="Times New Roman" w:hAnsi="Times New Roman" w:cs="Times New Roman"/>
          <w:sz w:val="24"/>
          <w:szCs w:val="24"/>
        </w:rPr>
        <w:t xml:space="preserve">. </w:t>
      </w:r>
    </w:p>
    <w:p w14:paraId="5119A741" w14:textId="736F24A0" w:rsidR="004974D9" w:rsidRDefault="004974D9" w:rsidP="004974D9">
      <w:pPr>
        <w:spacing w:line="480" w:lineRule="auto"/>
        <w:ind w:firstLine="720"/>
        <w:jc w:val="center"/>
        <w:rPr>
          <w:rFonts w:ascii="Times New Roman" w:hAnsi="Times New Roman" w:cs="Times New Roman"/>
          <w:sz w:val="24"/>
          <w:szCs w:val="24"/>
        </w:rPr>
      </w:pPr>
      <w:r>
        <w:rPr>
          <w:noProof/>
        </w:rPr>
        <w:drawing>
          <wp:inline distT="0" distB="0" distL="0" distR="0" wp14:anchorId="70BE7E5A" wp14:editId="547A5080">
            <wp:extent cx="462746" cy="14212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5">
                      <a:extLst>
                        <a:ext uri="{28A0092B-C50C-407E-A947-70E740481C1C}">
                          <a14:useLocalDpi xmlns:a14="http://schemas.microsoft.com/office/drawing/2010/main" val="0"/>
                        </a:ext>
                      </a:extLst>
                    </a:blip>
                    <a:srcRect l="87147" t="42946" r="7399" b="27262"/>
                    <a:stretch/>
                  </pic:blipFill>
                  <pic:spPr bwMode="auto">
                    <a:xfrm>
                      <a:off x="0" y="0"/>
                      <a:ext cx="467450" cy="1435738"/>
                    </a:xfrm>
                    <a:prstGeom prst="rect">
                      <a:avLst/>
                    </a:prstGeom>
                    <a:noFill/>
                    <a:ln>
                      <a:noFill/>
                    </a:ln>
                    <a:extLst>
                      <a:ext uri="{53640926-AAD7-44D8-BBD7-CCE9431645EC}">
                        <a14:shadowObscured xmlns:a14="http://schemas.microsoft.com/office/drawing/2010/main"/>
                      </a:ext>
                    </a:extLst>
                  </pic:spPr>
                </pic:pic>
              </a:graphicData>
            </a:graphic>
          </wp:inline>
        </w:drawing>
      </w:r>
    </w:p>
    <w:p w14:paraId="4C182DAC" w14:textId="77777777" w:rsidR="004974D9" w:rsidRDefault="009E455A" w:rsidP="009E455A">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 xml:space="preserve">This is how I resolved the problem by creating four columns consisting of city, latitude, longitude, and geometry. </w:t>
      </w:r>
    </w:p>
    <w:p w14:paraId="6AE44196" w14:textId="79B5D47E" w:rsidR="004974D9" w:rsidRDefault="004974D9" w:rsidP="004974D9">
      <w:pPr>
        <w:spacing w:line="480" w:lineRule="auto"/>
        <w:ind w:firstLine="720"/>
        <w:jc w:val="center"/>
        <w:rPr>
          <w:rFonts w:ascii="Times New Roman" w:hAnsi="Times New Roman" w:cs="Times New Roman"/>
          <w:sz w:val="24"/>
          <w:szCs w:val="24"/>
        </w:rPr>
      </w:pPr>
      <w:r w:rsidRPr="004974D9">
        <w:rPr>
          <w:rFonts w:ascii="Times New Roman" w:hAnsi="Times New Roman" w:cs="Times New Roman"/>
          <w:sz w:val="24"/>
          <w:szCs w:val="24"/>
        </w:rPr>
        <w:drawing>
          <wp:inline distT="0" distB="0" distL="0" distR="0" wp14:anchorId="6C6B9DD4" wp14:editId="48CD32EC">
            <wp:extent cx="1892461"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7527" t="38964" r="50629" b="6308"/>
                    <a:stretch/>
                  </pic:blipFill>
                  <pic:spPr bwMode="auto">
                    <a:xfrm>
                      <a:off x="0" y="0"/>
                      <a:ext cx="1892677" cy="1829009"/>
                    </a:xfrm>
                    <a:prstGeom prst="rect">
                      <a:avLst/>
                    </a:prstGeom>
                    <a:noFill/>
                    <a:ln>
                      <a:noFill/>
                    </a:ln>
                    <a:extLst>
                      <a:ext uri="{53640926-AAD7-44D8-BBD7-CCE9431645EC}">
                        <a14:shadowObscured xmlns:a14="http://schemas.microsoft.com/office/drawing/2010/main"/>
                      </a:ext>
                    </a:extLst>
                  </pic:spPr>
                </pic:pic>
              </a:graphicData>
            </a:graphic>
          </wp:inline>
        </w:drawing>
      </w:r>
      <w:r w:rsidRPr="004974D9">
        <w:rPr>
          <w:rFonts w:ascii="Times New Roman" w:hAnsi="Times New Roman" w:cs="Times New Roman"/>
          <w:sz w:val="24"/>
          <w:szCs w:val="24"/>
        </w:rPr>
        <w:drawing>
          <wp:inline distT="0" distB="0" distL="0" distR="0" wp14:anchorId="4FA5D172" wp14:editId="2760DD01">
            <wp:extent cx="1915610" cy="190982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747" t="36885" r="51016" b="5956"/>
                    <a:stretch/>
                  </pic:blipFill>
                  <pic:spPr bwMode="auto">
                    <a:xfrm>
                      <a:off x="0" y="0"/>
                      <a:ext cx="1916033" cy="1910245"/>
                    </a:xfrm>
                    <a:prstGeom prst="rect">
                      <a:avLst/>
                    </a:prstGeom>
                    <a:noFill/>
                    <a:ln>
                      <a:noFill/>
                    </a:ln>
                    <a:extLst>
                      <a:ext uri="{53640926-AAD7-44D8-BBD7-CCE9431645EC}">
                        <a14:shadowObscured xmlns:a14="http://schemas.microsoft.com/office/drawing/2010/main"/>
                      </a:ext>
                    </a:extLst>
                  </pic:spPr>
                </pic:pic>
              </a:graphicData>
            </a:graphic>
          </wp:inline>
        </w:drawing>
      </w:r>
    </w:p>
    <w:p w14:paraId="5F3D78DC" w14:textId="77777777" w:rsidR="004974D9" w:rsidRDefault="004974D9" w:rsidP="009E455A">
      <w:pPr>
        <w:spacing w:line="480" w:lineRule="auto"/>
        <w:ind w:firstLine="720"/>
        <w:rPr>
          <w:rFonts w:ascii="Times New Roman" w:hAnsi="Times New Roman" w:cs="Times New Roman"/>
          <w:sz w:val="24"/>
          <w:szCs w:val="24"/>
        </w:rPr>
      </w:pPr>
    </w:p>
    <w:p w14:paraId="5E49A001" w14:textId="0B49CD50" w:rsidR="004974D9" w:rsidRDefault="004974D9" w:rsidP="009E455A">
      <w:pPr>
        <w:spacing w:line="480" w:lineRule="auto"/>
        <w:ind w:firstLine="720"/>
        <w:rPr>
          <w:rFonts w:ascii="Times New Roman" w:hAnsi="Times New Roman" w:cs="Times New Roman"/>
          <w:sz w:val="24"/>
          <w:szCs w:val="24"/>
        </w:rPr>
      </w:pPr>
    </w:p>
    <w:p w14:paraId="4B2D33E3" w14:textId="77777777" w:rsidR="004974D9" w:rsidRDefault="009E455A" w:rsidP="004974D9">
      <w:pPr>
        <w:spacing w:line="480" w:lineRule="auto"/>
        <w:rPr>
          <w:rFonts w:ascii="Times New Roman" w:hAnsi="Times New Roman" w:cs="Times New Roman"/>
          <w:sz w:val="24"/>
          <w:szCs w:val="24"/>
        </w:rPr>
      </w:pPr>
      <w:r w:rsidRPr="009E455A">
        <w:rPr>
          <w:rFonts w:ascii="Times New Roman" w:hAnsi="Times New Roman" w:cs="Times New Roman"/>
          <w:sz w:val="24"/>
          <w:szCs w:val="24"/>
        </w:rPr>
        <w:lastRenderedPageBreak/>
        <w:t>To check I researched the correct data I graphed a basic map</w:t>
      </w:r>
      <w:r w:rsidR="004974D9">
        <w:rPr>
          <w:rFonts w:ascii="Times New Roman" w:hAnsi="Times New Roman" w:cs="Times New Roman"/>
          <w:sz w:val="24"/>
          <w:szCs w:val="24"/>
        </w:rPr>
        <w:t xml:space="preserve">. </w:t>
      </w:r>
    </w:p>
    <w:p w14:paraId="7A270A13" w14:textId="3397A0BE" w:rsidR="009E455A" w:rsidRPr="009E455A" w:rsidRDefault="004974D9" w:rsidP="004974D9">
      <w:pPr>
        <w:spacing w:line="480" w:lineRule="auto"/>
        <w:jc w:val="center"/>
        <w:rPr>
          <w:rFonts w:ascii="Times New Roman" w:hAnsi="Times New Roman" w:cs="Times New Roman"/>
          <w:sz w:val="24"/>
          <w:szCs w:val="24"/>
        </w:rPr>
      </w:pPr>
      <w:r w:rsidRPr="004974D9">
        <w:rPr>
          <w:rFonts w:ascii="Times New Roman" w:hAnsi="Times New Roman" w:cs="Times New Roman"/>
          <w:sz w:val="24"/>
          <w:szCs w:val="24"/>
        </w:rPr>
        <w:drawing>
          <wp:inline distT="0" distB="0" distL="0" distR="0" wp14:anchorId="38845BD8" wp14:editId="556942B7">
            <wp:extent cx="4381018" cy="1024359"/>
            <wp:effectExtent l="0" t="0" r="63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7624" t="42600" r="8643" b="26739"/>
                    <a:stretch/>
                  </pic:blipFill>
                  <pic:spPr bwMode="auto">
                    <a:xfrm>
                      <a:off x="0" y="0"/>
                      <a:ext cx="4382432" cy="1024690"/>
                    </a:xfrm>
                    <a:prstGeom prst="rect">
                      <a:avLst/>
                    </a:prstGeom>
                    <a:noFill/>
                    <a:ln>
                      <a:noFill/>
                    </a:ln>
                    <a:extLst>
                      <a:ext uri="{53640926-AAD7-44D8-BBD7-CCE9431645EC}">
                        <a14:shadowObscured xmlns:a14="http://schemas.microsoft.com/office/drawing/2010/main"/>
                      </a:ext>
                    </a:extLst>
                  </pic:spPr>
                </pic:pic>
              </a:graphicData>
            </a:graphic>
          </wp:inline>
        </w:drawing>
      </w:r>
    </w:p>
    <w:p w14:paraId="541EB778" w14:textId="2197DED3" w:rsidR="004974D9" w:rsidRDefault="009E455A" w:rsidP="009E455A">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I came across these two web maps</w:t>
      </w:r>
      <w:r w:rsidR="004974D9">
        <w:rPr>
          <w:rFonts w:ascii="Times New Roman" w:hAnsi="Times New Roman" w:cs="Times New Roman"/>
          <w:sz w:val="24"/>
          <w:szCs w:val="24"/>
        </w:rPr>
        <w:t xml:space="preserve"> from </w:t>
      </w:r>
      <w:r w:rsidR="004974D9" w:rsidRPr="004974D9">
        <w:rPr>
          <w:rFonts w:ascii="Times New Roman" w:hAnsi="Times New Roman" w:cs="Times New Roman"/>
          <w:sz w:val="24"/>
          <w:szCs w:val="24"/>
        </w:rPr>
        <w:t>"course materials (demo 4.3)"</w:t>
      </w:r>
      <w:r w:rsidRPr="009E455A">
        <w:rPr>
          <w:rFonts w:ascii="Times New Roman" w:hAnsi="Times New Roman" w:cs="Times New Roman"/>
          <w:sz w:val="24"/>
          <w:szCs w:val="24"/>
        </w:rPr>
        <w:t xml:space="preserve"> using bokeh and geo</w:t>
      </w:r>
      <w:r w:rsidR="004974D9">
        <w:rPr>
          <w:rFonts w:ascii="Times New Roman" w:hAnsi="Times New Roman" w:cs="Times New Roman"/>
          <w:sz w:val="24"/>
          <w:szCs w:val="24"/>
        </w:rPr>
        <w:t xml:space="preserve"> </w:t>
      </w:r>
      <w:r w:rsidRPr="009E455A">
        <w:rPr>
          <w:rFonts w:ascii="Times New Roman" w:hAnsi="Times New Roman" w:cs="Times New Roman"/>
          <w:sz w:val="24"/>
          <w:szCs w:val="24"/>
        </w:rPr>
        <w:t>views and shaped the outlook of what I wanted to achieve</w:t>
      </w:r>
      <w:r w:rsidR="004974D9">
        <w:rPr>
          <w:rFonts w:ascii="Times New Roman" w:hAnsi="Times New Roman" w:cs="Times New Roman"/>
          <w:sz w:val="24"/>
          <w:szCs w:val="24"/>
        </w:rPr>
        <w:t>.</w:t>
      </w:r>
      <w:r w:rsidRPr="009E455A">
        <w:rPr>
          <w:rFonts w:ascii="Times New Roman" w:hAnsi="Times New Roman" w:cs="Times New Roman"/>
          <w:sz w:val="24"/>
          <w:szCs w:val="24"/>
        </w:rPr>
        <w:t xml:space="preserve"> </w:t>
      </w:r>
    </w:p>
    <w:p w14:paraId="0F938353" w14:textId="77777777" w:rsidR="004974D9" w:rsidRDefault="004974D9" w:rsidP="004974D9">
      <w:pPr>
        <w:spacing w:line="480" w:lineRule="auto"/>
        <w:ind w:firstLine="720"/>
        <w:jc w:val="center"/>
        <w:rPr>
          <w:noProof/>
        </w:rPr>
      </w:pPr>
      <w:r>
        <w:rPr>
          <w:noProof/>
        </w:rPr>
        <w:drawing>
          <wp:inline distT="0" distB="0" distL="0" distR="0" wp14:anchorId="252E8FAD" wp14:editId="3259DB13">
            <wp:extent cx="3964329" cy="140632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1129" t="36193" r="12167" b="21725"/>
                    <a:stretch/>
                  </pic:blipFill>
                  <pic:spPr bwMode="auto">
                    <a:xfrm>
                      <a:off x="0" y="0"/>
                      <a:ext cx="3964554" cy="1406404"/>
                    </a:xfrm>
                    <a:prstGeom prst="rect">
                      <a:avLst/>
                    </a:prstGeom>
                    <a:noFill/>
                    <a:ln>
                      <a:noFill/>
                    </a:ln>
                    <a:extLst>
                      <a:ext uri="{53640926-AAD7-44D8-BBD7-CCE9431645EC}">
                        <a14:shadowObscured xmlns:a14="http://schemas.microsoft.com/office/drawing/2010/main"/>
                      </a:ext>
                    </a:extLst>
                  </pic:spPr>
                </pic:pic>
              </a:graphicData>
            </a:graphic>
          </wp:inline>
        </w:drawing>
      </w:r>
    </w:p>
    <w:p w14:paraId="3F86F0DA" w14:textId="5E8AD829" w:rsidR="004974D9" w:rsidRDefault="004974D9" w:rsidP="004974D9">
      <w:pPr>
        <w:spacing w:line="480" w:lineRule="auto"/>
        <w:ind w:firstLine="720"/>
        <w:jc w:val="center"/>
        <w:rPr>
          <w:rFonts w:ascii="Times New Roman" w:hAnsi="Times New Roman" w:cs="Times New Roman"/>
          <w:sz w:val="24"/>
          <w:szCs w:val="24"/>
        </w:rPr>
      </w:pPr>
      <w:r>
        <w:rPr>
          <w:noProof/>
        </w:rPr>
        <w:drawing>
          <wp:inline distT="0" distB="0" distL="0" distR="0" wp14:anchorId="064AA071" wp14:editId="0494E110">
            <wp:extent cx="3345084" cy="1747777"/>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6485" t="28573" r="17232" b="19127"/>
                    <a:stretch/>
                  </pic:blipFill>
                  <pic:spPr bwMode="auto">
                    <a:xfrm>
                      <a:off x="0" y="0"/>
                      <a:ext cx="3345265" cy="1747871"/>
                    </a:xfrm>
                    <a:prstGeom prst="rect">
                      <a:avLst/>
                    </a:prstGeom>
                    <a:noFill/>
                    <a:ln>
                      <a:noFill/>
                    </a:ln>
                    <a:extLst>
                      <a:ext uri="{53640926-AAD7-44D8-BBD7-CCE9431645EC}">
                        <a14:shadowObscured xmlns:a14="http://schemas.microsoft.com/office/drawing/2010/main"/>
                      </a:ext>
                    </a:extLst>
                  </pic:spPr>
                </pic:pic>
              </a:graphicData>
            </a:graphic>
          </wp:inline>
        </w:drawing>
      </w:r>
    </w:p>
    <w:p w14:paraId="5EF669E8" w14:textId="77777777" w:rsidR="004974D9" w:rsidRDefault="009E455A" w:rsidP="004974D9">
      <w:pPr>
        <w:spacing w:line="480" w:lineRule="auto"/>
        <w:rPr>
          <w:rFonts w:ascii="Times New Roman" w:hAnsi="Times New Roman" w:cs="Times New Roman"/>
          <w:sz w:val="24"/>
          <w:szCs w:val="24"/>
        </w:rPr>
      </w:pPr>
      <w:r w:rsidRPr="009E455A">
        <w:rPr>
          <w:rFonts w:ascii="Times New Roman" w:hAnsi="Times New Roman" w:cs="Times New Roman"/>
          <w:sz w:val="24"/>
          <w:szCs w:val="24"/>
        </w:rPr>
        <w:t>My web maps began with incorporating leaflets, yet I determined they weren’t interactive since I couldn’t select any of the points</w:t>
      </w:r>
      <w:r w:rsidR="004974D9">
        <w:rPr>
          <w:rFonts w:ascii="Times New Roman" w:hAnsi="Times New Roman" w:cs="Times New Roman"/>
          <w:sz w:val="24"/>
          <w:szCs w:val="24"/>
        </w:rPr>
        <w:t xml:space="preserve">. </w:t>
      </w:r>
    </w:p>
    <w:p w14:paraId="4A036657" w14:textId="77777777" w:rsidR="004974D9" w:rsidRDefault="004974D9" w:rsidP="004974D9">
      <w:pPr>
        <w:spacing w:line="480" w:lineRule="auto"/>
        <w:rPr>
          <w:rFonts w:ascii="Times New Roman" w:hAnsi="Times New Roman" w:cs="Times New Roman"/>
          <w:sz w:val="24"/>
          <w:szCs w:val="24"/>
        </w:rPr>
      </w:pPr>
    </w:p>
    <w:p w14:paraId="701AB260" w14:textId="04EE03B7" w:rsidR="004974D9" w:rsidRDefault="004974D9" w:rsidP="004974D9">
      <w:pPr>
        <w:spacing w:line="480" w:lineRule="auto"/>
        <w:jc w:val="center"/>
        <w:rPr>
          <w:rFonts w:ascii="Times New Roman" w:hAnsi="Times New Roman" w:cs="Times New Roman"/>
          <w:sz w:val="24"/>
          <w:szCs w:val="24"/>
        </w:rPr>
      </w:pPr>
      <w:r w:rsidRPr="004974D9">
        <w:rPr>
          <w:rFonts w:ascii="Times New Roman" w:hAnsi="Times New Roman" w:cs="Times New Roman"/>
          <w:sz w:val="24"/>
          <w:szCs w:val="24"/>
        </w:rPr>
        <w:lastRenderedPageBreak/>
        <w:drawing>
          <wp:inline distT="0" distB="0" distL="0" distR="0" wp14:anchorId="28E9A5C5" wp14:editId="6B7526F9">
            <wp:extent cx="2424896" cy="19513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1">
                      <a:extLst>
                        <a:ext uri="{28A0092B-C50C-407E-A947-70E740481C1C}">
                          <a14:useLocalDpi xmlns:a14="http://schemas.microsoft.com/office/drawing/2010/main" val="0"/>
                        </a:ext>
                      </a:extLst>
                    </a:blip>
                    <a:srcRect l="43817" t="49180" r="27257" b="9422"/>
                    <a:stretch/>
                  </pic:blipFill>
                  <pic:spPr bwMode="auto">
                    <a:xfrm>
                      <a:off x="0" y="0"/>
                      <a:ext cx="2430951" cy="195622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r w:rsidRPr="004974D9">
        <w:rPr>
          <w:rFonts w:ascii="Times New Roman" w:hAnsi="Times New Roman" w:cs="Times New Roman"/>
          <w:sz w:val="24"/>
          <w:szCs w:val="24"/>
        </w:rPr>
        <w:drawing>
          <wp:inline distT="0" distB="0" distL="0" distR="0" wp14:anchorId="306A254E" wp14:editId="6A5F89C2">
            <wp:extent cx="1846162" cy="196415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2">
                      <a:extLst>
                        <a:ext uri="{28A0092B-C50C-407E-A947-70E740481C1C}">
                          <a14:useLocalDpi xmlns:a14="http://schemas.microsoft.com/office/drawing/2010/main" val="0"/>
                        </a:ext>
                      </a:extLst>
                    </a:blip>
                    <a:srcRect l="43914" t="39309" r="30182" b="11677"/>
                    <a:stretch/>
                  </pic:blipFill>
                  <pic:spPr bwMode="auto">
                    <a:xfrm>
                      <a:off x="0" y="0"/>
                      <a:ext cx="1849434" cy="1967632"/>
                    </a:xfrm>
                    <a:prstGeom prst="rect">
                      <a:avLst/>
                    </a:prstGeom>
                    <a:noFill/>
                    <a:ln>
                      <a:noFill/>
                    </a:ln>
                    <a:extLst>
                      <a:ext uri="{53640926-AAD7-44D8-BBD7-CCE9431645EC}">
                        <a14:shadowObscured xmlns:a14="http://schemas.microsoft.com/office/drawing/2010/main"/>
                      </a:ext>
                    </a:extLst>
                  </pic:spPr>
                </pic:pic>
              </a:graphicData>
            </a:graphic>
          </wp:inline>
        </w:drawing>
      </w:r>
    </w:p>
    <w:p w14:paraId="1AB5AF14" w14:textId="77777777" w:rsidR="004974D9" w:rsidRDefault="009E455A" w:rsidP="004974D9">
      <w:pPr>
        <w:spacing w:line="480" w:lineRule="auto"/>
        <w:rPr>
          <w:rFonts w:ascii="Times New Roman" w:hAnsi="Times New Roman" w:cs="Times New Roman"/>
          <w:sz w:val="24"/>
          <w:szCs w:val="24"/>
        </w:rPr>
      </w:pPr>
      <w:r w:rsidRPr="009E455A">
        <w:rPr>
          <w:rFonts w:ascii="Times New Roman" w:hAnsi="Times New Roman" w:cs="Times New Roman"/>
          <w:sz w:val="24"/>
          <w:szCs w:val="24"/>
        </w:rPr>
        <w:t>Applying folium enabled my maps to be interactive in selecting markers and reading the messages</w:t>
      </w:r>
      <w:r w:rsidR="004974D9">
        <w:rPr>
          <w:rFonts w:ascii="Times New Roman" w:hAnsi="Times New Roman" w:cs="Times New Roman"/>
          <w:sz w:val="24"/>
          <w:szCs w:val="24"/>
        </w:rPr>
        <w:t xml:space="preserve">. </w:t>
      </w:r>
      <w:r w:rsidRPr="009E455A">
        <w:rPr>
          <w:rFonts w:ascii="Times New Roman" w:hAnsi="Times New Roman" w:cs="Times New Roman"/>
          <w:sz w:val="24"/>
          <w:szCs w:val="24"/>
        </w:rPr>
        <w:t xml:space="preserve">This was the outcome to which I was pleased I was able to accomplish. </w:t>
      </w:r>
    </w:p>
    <w:p w14:paraId="6F64A43A" w14:textId="2F183117" w:rsidR="004974D9" w:rsidRDefault="004974D9" w:rsidP="004974D9">
      <w:pPr>
        <w:spacing w:line="480" w:lineRule="auto"/>
        <w:jc w:val="center"/>
        <w:rPr>
          <w:rFonts w:ascii="Times New Roman" w:hAnsi="Times New Roman" w:cs="Times New Roman"/>
          <w:sz w:val="24"/>
          <w:szCs w:val="24"/>
        </w:rPr>
      </w:pPr>
      <w:r w:rsidRPr="004974D9">
        <w:rPr>
          <w:rFonts w:ascii="Times New Roman" w:hAnsi="Times New Roman" w:cs="Times New Roman"/>
          <w:sz w:val="24"/>
          <w:szCs w:val="24"/>
        </w:rPr>
        <w:drawing>
          <wp:inline distT="0" distB="0" distL="0" distR="0" wp14:anchorId="039F51C5" wp14:editId="4F1D38C8">
            <wp:extent cx="3767559" cy="2141316"/>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8335" t="28054" r="8267" b="7864"/>
                    <a:stretch/>
                  </pic:blipFill>
                  <pic:spPr bwMode="auto">
                    <a:xfrm>
                      <a:off x="0" y="0"/>
                      <a:ext cx="3768101" cy="2141624"/>
                    </a:xfrm>
                    <a:prstGeom prst="rect">
                      <a:avLst/>
                    </a:prstGeom>
                    <a:noFill/>
                    <a:ln>
                      <a:noFill/>
                    </a:ln>
                    <a:extLst>
                      <a:ext uri="{53640926-AAD7-44D8-BBD7-CCE9431645EC}">
                        <a14:shadowObscured xmlns:a14="http://schemas.microsoft.com/office/drawing/2010/main"/>
                      </a:ext>
                    </a:extLst>
                  </pic:spPr>
                </pic:pic>
              </a:graphicData>
            </a:graphic>
          </wp:inline>
        </w:drawing>
      </w:r>
    </w:p>
    <w:p w14:paraId="46BA6C92" w14:textId="40391286" w:rsidR="009E455A" w:rsidRDefault="009E455A" w:rsidP="004974D9">
      <w:pPr>
        <w:spacing w:line="480" w:lineRule="auto"/>
        <w:rPr>
          <w:rFonts w:ascii="Times New Roman" w:hAnsi="Times New Roman" w:cs="Times New Roman"/>
          <w:sz w:val="24"/>
          <w:szCs w:val="24"/>
        </w:rPr>
      </w:pPr>
      <w:r w:rsidRPr="009E455A">
        <w:rPr>
          <w:rFonts w:ascii="Times New Roman" w:hAnsi="Times New Roman" w:cs="Times New Roman"/>
          <w:sz w:val="24"/>
          <w:szCs w:val="24"/>
        </w:rPr>
        <w:t xml:space="preserve">Lastly, is my animation giving an overview with past transfer windows going back from 2010 </w:t>
      </w:r>
      <w:r w:rsidR="004974D9">
        <w:rPr>
          <w:rFonts w:ascii="Times New Roman" w:hAnsi="Times New Roman" w:cs="Times New Roman"/>
          <w:sz w:val="24"/>
          <w:szCs w:val="24"/>
        </w:rPr>
        <w:t xml:space="preserve">to present day which runs smoothly in my jupyter notebook. </w:t>
      </w:r>
    </w:p>
    <w:p w14:paraId="63A86508" w14:textId="71DDF0AA" w:rsidR="004974D9" w:rsidRPr="009E455A" w:rsidRDefault="004974D9" w:rsidP="004974D9">
      <w:pPr>
        <w:spacing w:line="480" w:lineRule="auto"/>
        <w:jc w:val="center"/>
        <w:rPr>
          <w:rFonts w:ascii="Times New Roman" w:hAnsi="Times New Roman" w:cs="Times New Roman"/>
          <w:sz w:val="24"/>
          <w:szCs w:val="24"/>
        </w:rPr>
      </w:pPr>
      <w:r w:rsidRPr="004974D9">
        <w:rPr>
          <w:rFonts w:ascii="Times New Roman" w:hAnsi="Times New Roman" w:cs="Times New Roman"/>
          <w:sz w:val="24"/>
          <w:szCs w:val="24"/>
        </w:rPr>
        <w:lastRenderedPageBreak/>
        <w:drawing>
          <wp:inline distT="0" distB="0" distL="0" distR="0" wp14:anchorId="70DBD261" wp14:editId="70D7E79E">
            <wp:extent cx="3361032" cy="30378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63524" cy="3040109"/>
                    </a:xfrm>
                    <a:prstGeom prst="rect">
                      <a:avLst/>
                    </a:prstGeom>
                    <a:noFill/>
                    <a:ln>
                      <a:noFill/>
                    </a:ln>
                  </pic:spPr>
                </pic:pic>
              </a:graphicData>
            </a:graphic>
          </wp:inline>
        </w:drawing>
      </w:r>
    </w:p>
    <w:p w14:paraId="78E3E5A4" w14:textId="3940BA38" w:rsidR="009E455A" w:rsidRPr="009E455A" w:rsidRDefault="009E455A" w:rsidP="009E455A">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I wanted to insert an animation to envision the rise of transfer record fees for the past 10 years. The formulation of the animation began by merging individual datasets from the GitHub repository (Gouyet 2020). I followed it by inserting the four main positions in soccer, attacker, midfielder, defender, goalkeeper (Gouyet 2020). After that, inputting a new data frame to depict the top transfers for a specific year (Gouyet 2020). Finally, I used IPython’s HTML function and matplotlib’s animation function</w:t>
      </w:r>
      <w:r w:rsidR="00061DD9">
        <w:rPr>
          <w:rFonts w:ascii="Times New Roman" w:hAnsi="Times New Roman" w:cs="Times New Roman"/>
          <w:sz w:val="24"/>
          <w:szCs w:val="24"/>
        </w:rPr>
        <w:t xml:space="preserve"> to run it successfully</w:t>
      </w:r>
      <w:r w:rsidRPr="009E455A">
        <w:rPr>
          <w:rFonts w:ascii="Times New Roman" w:hAnsi="Times New Roman" w:cs="Times New Roman"/>
          <w:sz w:val="24"/>
          <w:szCs w:val="24"/>
        </w:rPr>
        <w:t xml:space="preserve"> (Gouyet 2020). </w:t>
      </w:r>
    </w:p>
    <w:p w14:paraId="59EDC527" w14:textId="74716231" w:rsidR="009E455A" w:rsidRDefault="009E455A" w:rsidP="009E455A">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 xml:space="preserve">After presenting to the class, a suggestion was made to have a zoom in zoom out scale of clicking a country then automatically zooming in and displaying the movement. To apply this suggestion to my code, I was able to find a GeoJSON file to download into my project. I set the resolution at medium and for it to only display countries in Europe. The file enabled me to create a highlighted function where if the user hovers the mouse over a country it will tell the user the country name and once the user clicks the country it will zoom into that </w:t>
      </w:r>
      <w:r w:rsidR="009A0CD6">
        <w:rPr>
          <w:rFonts w:ascii="Times New Roman" w:hAnsi="Times New Roman" w:cs="Times New Roman"/>
          <w:sz w:val="24"/>
          <w:szCs w:val="24"/>
        </w:rPr>
        <w:t>selected</w:t>
      </w:r>
      <w:r w:rsidRPr="009E455A">
        <w:rPr>
          <w:rFonts w:ascii="Times New Roman" w:hAnsi="Times New Roman" w:cs="Times New Roman"/>
          <w:sz w:val="24"/>
          <w:szCs w:val="24"/>
        </w:rPr>
        <w:t xml:space="preserve"> area. The GeoJSON format enabled my web maps to display vectors allowing for easy parsing of the geometry and fields traveling from one country to another. In addition, I added a search function </w:t>
      </w:r>
      <w:r w:rsidRPr="009E455A">
        <w:rPr>
          <w:rFonts w:ascii="Times New Roman" w:hAnsi="Times New Roman" w:cs="Times New Roman"/>
          <w:sz w:val="24"/>
          <w:szCs w:val="24"/>
        </w:rPr>
        <w:lastRenderedPageBreak/>
        <w:t xml:space="preserve">for the user to type in a country in Europe where transfer activity is taking place, and the program will run towards zooming into the searched location. </w:t>
      </w:r>
    </w:p>
    <w:p w14:paraId="25E50DFF" w14:textId="0E5D4096" w:rsidR="00AB004E" w:rsidRPr="00FB5F76" w:rsidRDefault="00AB004E" w:rsidP="00AB004E">
      <w:pPr>
        <w:spacing w:line="480" w:lineRule="auto"/>
        <w:rPr>
          <w:rFonts w:ascii="Times New Roman" w:hAnsi="Times New Roman" w:cs="Times New Roman"/>
          <w:b/>
          <w:bCs/>
          <w:sz w:val="24"/>
          <w:szCs w:val="24"/>
        </w:rPr>
      </w:pPr>
      <w:r w:rsidRPr="00FB5F76">
        <w:rPr>
          <w:rFonts w:ascii="Times New Roman" w:hAnsi="Times New Roman" w:cs="Times New Roman"/>
          <w:b/>
          <w:bCs/>
          <w:sz w:val="24"/>
          <w:szCs w:val="24"/>
        </w:rPr>
        <w:t>Discussion and conclusion that also suggests limitations and future work</w:t>
      </w:r>
    </w:p>
    <w:p w14:paraId="11B15DAF" w14:textId="60A6A494" w:rsidR="009E455A" w:rsidRPr="009E455A" w:rsidRDefault="009E455A" w:rsidP="009E455A">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 xml:space="preserve">The results link back to my original problem statement due to the result of my final map and animation I was able to achieve the goal I sought out in the beginning. The one limitation to the project that I had was the early stages </w:t>
      </w:r>
      <w:r w:rsidR="00347EAD">
        <w:rPr>
          <w:rFonts w:ascii="Times New Roman" w:hAnsi="Times New Roman" w:cs="Times New Roman"/>
          <w:sz w:val="24"/>
          <w:szCs w:val="24"/>
        </w:rPr>
        <w:t>“None”</w:t>
      </w:r>
      <w:r w:rsidRPr="009E455A">
        <w:rPr>
          <w:rFonts w:ascii="Times New Roman" w:hAnsi="Times New Roman" w:cs="Times New Roman"/>
          <w:sz w:val="24"/>
          <w:szCs w:val="24"/>
        </w:rPr>
        <w:t xml:space="preserve"> </w:t>
      </w:r>
      <w:r w:rsidR="00347EAD">
        <w:rPr>
          <w:rFonts w:ascii="Times New Roman" w:hAnsi="Times New Roman" w:cs="Times New Roman"/>
          <w:sz w:val="24"/>
          <w:szCs w:val="24"/>
        </w:rPr>
        <w:t>was displayed in the</w:t>
      </w:r>
      <w:r w:rsidRPr="009E455A">
        <w:rPr>
          <w:rFonts w:ascii="Times New Roman" w:hAnsi="Times New Roman" w:cs="Times New Roman"/>
          <w:sz w:val="24"/>
          <w:szCs w:val="24"/>
        </w:rPr>
        <w:t xml:space="preserve"> geometry </w:t>
      </w:r>
      <w:r w:rsidR="00347EAD">
        <w:rPr>
          <w:rFonts w:ascii="Times New Roman" w:hAnsi="Times New Roman" w:cs="Times New Roman"/>
          <w:sz w:val="24"/>
          <w:szCs w:val="24"/>
        </w:rPr>
        <w:t>column</w:t>
      </w:r>
      <w:r w:rsidRPr="009E455A">
        <w:rPr>
          <w:rFonts w:ascii="Times New Roman" w:hAnsi="Times New Roman" w:cs="Times New Roman"/>
          <w:sz w:val="24"/>
          <w:szCs w:val="24"/>
        </w:rPr>
        <w:t>. However, I was able to fix this limitation through the advice from classmates by researching the latitude and longitude coordinates for where each team resides. Once I obtained the information, it widened the spectrum of creating</w:t>
      </w:r>
      <w:r w:rsidR="00347EAD">
        <w:rPr>
          <w:rFonts w:ascii="Times New Roman" w:hAnsi="Times New Roman" w:cs="Times New Roman"/>
          <w:sz w:val="24"/>
          <w:szCs w:val="24"/>
        </w:rPr>
        <w:t xml:space="preserve"> a variety</w:t>
      </w:r>
      <w:r w:rsidRPr="009E455A">
        <w:rPr>
          <w:rFonts w:ascii="Times New Roman" w:hAnsi="Times New Roman" w:cs="Times New Roman"/>
          <w:sz w:val="24"/>
          <w:szCs w:val="24"/>
        </w:rPr>
        <w:t xml:space="preserve"> web maps. </w:t>
      </w:r>
    </w:p>
    <w:p w14:paraId="008FF38C" w14:textId="3104114E" w:rsidR="00110F4D" w:rsidRDefault="009E455A" w:rsidP="00AB004E">
      <w:pPr>
        <w:spacing w:line="480" w:lineRule="auto"/>
        <w:ind w:firstLine="720"/>
        <w:rPr>
          <w:rFonts w:ascii="Times New Roman" w:hAnsi="Times New Roman" w:cs="Times New Roman"/>
          <w:sz w:val="24"/>
          <w:szCs w:val="24"/>
        </w:rPr>
      </w:pPr>
      <w:r w:rsidRPr="009E455A">
        <w:rPr>
          <w:rFonts w:ascii="Times New Roman" w:hAnsi="Times New Roman" w:cs="Times New Roman"/>
          <w:sz w:val="24"/>
          <w:szCs w:val="24"/>
        </w:rPr>
        <w:t>In the future, I can apply for my work in the upcoming transfer windows in the winter and summer of 2021. The next two windows will open from January 1–January 31, 2021, and May-August 31, 2021. I expect a slight increase in an activity specifically for big clubs since they will still manage to make a profit through their adverts. Once the transaction periods are closed and I gather the data, I can use my template to create a map and animation that displays the results for 2021. I’m sure there will be twice as much activity in 2022 because by then there will be a vaccine and the smaller clubs will be able to compete for the signatures of young promising players.</w:t>
      </w:r>
    </w:p>
    <w:p w14:paraId="0418BA40" w14:textId="43ADE5B8" w:rsidR="00BB5432" w:rsidRDefault="00BB5432" w:rsidP="00AB004E">
      <w:pPr>
        <w:spacing w:line="480" w:lineRule="auto"/>
        <w:ind w:firstLine="720"/>
        <w:rPr>
          <w:rFonts w:ascii="Times New Roman" w:hAnsi="Times New Roman" w:cs="Times New Roman"/>
          <w:sz w:val="24"/>
          <w:szCs w:val="24"/>
        </w:rPr>
      </w:pPr>
    </w:p>
    <w:p w14:paraId="01528DBA" w14:textId="5713CFCB" w:rsidR="00BB5432" w:rsidRDefault="00BB5432" w:rsidP="00AB004E">
      <w:pPr>
        <w:spacing w:line="480" w:lineRule="auto"/>
        <w:ind w:firstLine="720"/>
        <w:rPr>
          <w:rFonts w:ascii="Times New Roman" w:hAnsi="Times New Roman" w:cs="Times New Roman"/>
          <w:sz w:val="24"/>
          <w:szCs w:val="24"/>
        </w:rPr>
      </w:pPr>
    </w:p>
    <w:p w14:paraId="2E177391" w14:textId="54B9584B" w:rsidR="00BB5432" w:rsidRDefault="00BB5432" w:rsidP="00AB004E">
      <w:pPr>
        <w:spacing w:line="480" w:lineRule="auto"/>
        <w:ind w:firstLine="720"/>
        <w:rPr>
          <w:rFonts w:ascii="Times New Roman" w:hAnsi="Times New Roman" w:cs="Times New Roman"/>
          <w:sz w:val="24"/>
          <w:szCs w:val="24"/>
        </w:rPr>
      </w:pPr>
    </w:p>
    <w:p w14:paraId="657D0E2F" w14:textId="09961238" w:rsidR="00BB5432" w:rsidRDefault="00BB5432" w:rsidP="00AB004E">
      <w:pPr>
        <w:spacing w:line="480" w:lineRule="auto"/>
        <w:ind w:firstLine="720"/>
        <w:rPr>
          <w:rFonts w:ascii="Times New Roman" w:hAnsi="Times New Roman" w:cs="Times New Roman"/>
          <w:sz w:val="24"/>
          <w:szCs w:val="24"/>
        </w:rPr>
      </w:pPr>
    </w:p>
    <w:p w14:paraId="5D45AC75" w14:textId="147AA19B" w:rsidR="00BB5432" w:rsidRDefault="00BB5432" w:rsidP="00BB5432">
      <w:pPr>
        <w:spacing w:line="480" w:lineRule="auto"/>
        <w:ind w:firstLine="720"/>
        <w:jc w:val="center"/>
        <w:rPr>
          <w:rFonts w:ascii="Times New Roman" w:hAnsi="Times New Roman" w:cs="Times New Roman"/>
          <w:sz w:val="24"/>
          <w:szCs w:val="24"/>
        </w:rPr>
      </w:pPr>
      <w:r>
        <w:rPr>
          <w:rFonts w:ascii="Times New Roman" w:hAnsi="Times New Roman" w:cs="Times New Roman"/>
          <w:sz w:val="24"/>
          <w:szCs w:val="24"/>
        </w:rPr>
        <w:lastRenderedPageBreak/>
        <w:t>Work Cited</w:t>
      </w:r>
    </w:p>
    <w:p w14:paraId="3F0BB016" w14:textId="77777777" w:rsidR="00BB5432" w:rsidRPr="00BB5432" w:rsidRDefault="00BB5432" w:rsidP="00BB5432">
      <w:pPr>
        <w:shd w:val="clear" w:color="auto" w:fill="FFFFFF"/>
        <w:spacing w:after="0" w:line="240" w:lineRule="auto"/>
        <w:ind w:hanging="720"/>
        <w:rPr>
          <w:rFonts w:ascii="Times New Roman" w:eastAsia="Calibri" w:hAnsi="Times New Roman" w:cs="Times New Roman"/>
          <w:noProof/>
          <w:sz w:val="24"/>
          <w:szCs w:val="24"/>
        </w:rPr>
      </w:pPr>
      <w:r w:rsidRPr="00BB5432">
        <w:rPr>
          <w:rFonts w:ascii="Times New Roman" w:eastAsia="Calibri" w:hAnsi="Times New Roman" w:cs="Times New Roman"/>
          <w:sz w:val="24"/>
          <w:szCs w:val="24"/>
        </w:rPr>
        <w:t>Alan M. MacEachren &amp; Menno-Jan Kraak (2001) Research Challenges in Geovisualization, Cartography and Geographic Information Science, 28:1, 3-12, DOI: 10.1559/152304001782173970</w:t>
      </w:r>
    </w:p>
    <w:p w14:paraId="3E6F1E26" w14:textId="77777777" w:rsidR="00BB5432" w:rsidRPr="00BB5432" w:rsidRDefault="00BB5432" w:rsidP="00BB5432">
      <w:pPr>
        <w:shd w:val="clear" w:color="auto" w:fill="FFFFFF"/>
        <w:spacing w:after="0" w:line="240" w:lineRule="auto"/>
        <w:ind w:hanging="720"/>
        <w:rPr>
          <w:rFonts w:ascii="Times New Roman" w:eastAsia="Calibri" w:hAnsi="Times New Roman" w:cs="Times New Roman"/>
          <w:noProof/>
          <w:sz w:val="24"/>
          <w:szCs w:val="24"/>
        </w:rPr>
      </w:pPr>
    </w:p>
    <w:p w14:paraId="47E46FB2" w14:textId="77777777" w:rsidR="00BB5432" w:rsidRPr="00BB5432" w:rsidRDefault="00BB5432" w:rsidP="00BB5432">
      <w:pPr>
        <w:shd w:val="clear" w:color="auto" w:fill="FFFFFF"/>
        <w:spacing w:after="0" w:line="240" w:lineRule="auto"/>
        <w:ind w:hanging="720"/>
        <w:rPr>
          <w:rFonts w:ascii="Times New Roman" w:eastAsia="Calibri" w:hAnsi="Times New Roman" w:cs="Times New Roman"/>
          <w:noProof/>
          <w:sz w:val="24"/>
          <w:szCs w:val="24"/>
        </w:rPr>
      </w:pPr>
      <w:r w:rsidRPr="00BB5432">
        <w:rPr>
          <w:rFonts w:ascii="Times New Roman" w:eastAsia="Calibri" w:hAnsi="Times New Roman" w:cs="Times New Roman"/>
          <w:noProof/>
          <w:sz w:val="24"/>
          <w:szCs w:val="24"/>
        </w:rPr>
        <w:t xml:space="preserve">Arribas-Bel, Daniel (2014) Accidental, open and everywhere: Emerging data sources for the understanding of cities, DOI link: </w:t>
      </w:r>
      <w:hyperlink r:id="rId25" w:history="1">
        <w:r w:rsidRPr="00BB5432">
          <w:rPr>
            <w:rFonts w:ascii="Times New Roman" w:eastAsia="Calibri" w:hAnsi="Times New Roman" w:cs="Times New Roman"/>
            <w:noProof/>
            <w:color w:val="0000FF"/>
            <w:sz w:val="24"/>
            <w:szCs w:val="24"/>
            <w:u w:val="single"/>
          </w:rPr>
          <w:t>https://doi.org/10.1016/J.APGEOG.2013.09.012</w:t>
        </w:r>
      </w:hyperlink>
    </w:p>
    <w:p w14:paraId="219DDBFA" w14:textId="77777777" w:rsidR="00BB5432" w:rsidRPr="00BB5432" w:rsidRDefault="00BB5432" w:rsidP="00BB5432">
      <w:pPr>
        <w:shd w:val="clear" w:color="auto" w:fill="FFFFFF"/>
        <w:spacing w:after="0" w:line="240" w:lineRule="auto"/>
        <w:ind w:hanging="720"/>
        <w:rPr>
          <w:rFonts w:ascii="Times New Roman" w:eastAsia="Calibri" w:hAnsi="Times New Roman" w:cs="Times New Roman"/>
          <w:noProof/>
          <w:sz w:val="24"/>
          <w:szCs w:val="24"/>
        </w:rPr>
      </w:pPr>
    </w:p>
    <w:p w14:paraId="400CD745" w14:textId="7393411E" w:rsidR="00BB5432" w:rsidRDefault="00BB5432" w:rsidP="00BB5432">
      <w:pPr>
        <w:shd w:val="clear" w:color="auto" w:fill="FFFFFF"/>
        <w:spacing w:after="0" w:line="240" w:lineRule="auto"/>
        <w:ind w:hanging="720"/>
        <w:rPr>
          <w:rFonts w:ascii="Times New Roman" w:eastAsia="Calibri" w:hAnsi="Times New Roman" w:cs="Times New Roman"/>
          <w:noProof/>
          <w:sz w:val="24"/>
          <w:szCs w:val="24"/>
        </w:rPr>
      </w:pPr>
      <w:r w:rsidRPr="00BB5432">
        <w:rPr>
          <w:rFonts w:ascii="Times New Roman" w:eastAsia="Calibri" w:hAnsi="Times New Roman" w:cs="Times New Roman"/>
          <w:noProof/>
          <w:sz w:val="24"/>
          <w:szCs w:val="24"/>
        </w:rPr>
        <w:t xml:space="preserve">Delaney, M. (2020, October 06). How did the Premier League spend £1.2bn in a pandemic? Retrieved December 5, 2020, from </w:t>
      </w:r>
      <w:hyperlink r:id="rId26" w:history="1">
        <w:r w:rsidRPr="00BB5432">
          <w:rPr>
            <w:rStyle w:val="Hyperlink"/>
            <w:rFonts w:ascii="Times New Roman" w:eastAsia="Calibri" w:hAnsi="Times New Roman" w:cs="Times New Roman"/>
            <w:noProof/>
            <w:sz w:val="24"/>
            <w:szCs w:val="24"/>
          </w:rPr>
          <w:t>https://www.independent.co.uk/sport/football/premier-league/premier-league-transfers-summer-window-net-spend-coronavirus-pandemic-b835179.html</w:t>
        </w:r>
      </w:hyperlink>
    </w:p>
    <w:p w14:paraId="1AF06015" w14:textId="73361115" w:rsidR="00BB5432" w:rsidRDefault="00BB5432" w:rsidP="00BB5432">
      <w:pPr>
        <w:shd w:val="clear" w:color="auto" w:fill="FFFFFF"/>
        <w:spacing w:after="0" w:line="240" w:lineRule="auto"/>
        <w:ind w:hanging="720"/>
        <w:rPr>
          <w:rFonts w:ascii="Times New Roman" w:eastAsia="Calibri" w:hAnsi="Times New Roman" w:cs="Times New Roman"/>
          <w:noProof/>
          <w:sz w:val="24"/>
          <w:szCs w:val="24"/>
        </w:rPr>
      </w:pPr>
    </w:p>
    <w:p w14:paraId="0E5899D0" w14:textId="60B80AFB" w:rsidR="00BB5432" w:rsidRDefault="00BB5432" w:rsidP="00BB5432">
      <w:pPr>
        <w:shd w:val="clear" w:color="auto" w:fill="FFFFFF"/>
        <w:spacing w:after="0" w:line="240" w:lineRule="auto"/>
        <w:ind w:hanging="720"/>
        <w:rPr>
          <w:rFonts w:ascii="Times New Roman" w:eastAsia="Calibri" w:hAnsi="Times New Roman" w:cs="Times New Roman"/>
          <w:noProof/>
          <w:sz w:val="24"/>
          <w:szCs w:val="24"/>
        </w:rPr>
      </w:pPr>
      <w:r w:rsidRPr="00BB5432">
        <w:rPr>
          <w:rFonts w:ascii="Times New Roman" w:eastAsia="Calibri" w:hAnsi="Times New Roman" w:cs="Times New Roman"/>
          <w:noProof/>
          <w:sz w:val="24"/>
          <w:szCs w:val="24"/>
        </w:rPr>
        <w:t xml:space="preserve">Gouyet, S. (2020, February 16). Animating Soccer Transfer Fees with Python and Matplotlib. Retrieved November 22, 2020, from </w:t>
      </w:r>
      <w:hyperlink r:id="rId27" w:history="1">
        <w:r w:rsidRPr="00BB5432">
          <w:rPr>
            <w:rFonts w:ascii="Times New Roman" w:eastAsia="Calibri" w:hAnsi="Times New Roman" w:cs="Times New Roman"/>
            <w:noProof/>
            <w:color w:val="0000FF"/>
            <w:sz w:val="24"/>
            <w:szCs w:val="24"/>
            <w:u w:val="single"/>
          </w:rPr>
          <w:t>https://medium.com/analytics-vidhya/animating-soccer-transfer-fees-with-python-and-matplotlib-ea1491999ef6</w:t>
        </w:r>
      </w:hyperlink>
    </w:p>
    <w:p w14:paraId="0F8A2F34" w14:textId="4341A692" w:rsidR="00BB5432" w:rsidRDefault="00BB5432" w:rsidP="00BB5432">
      <w:pPr>
        <w:shd w:val="clear" w:color="auto" w:fill="FFFFFF"/>
        <w:spacing w:after="0" w:line="240" w:lineRule="auto"/>
        <w:ind w:hanging="720"/>
        <w:rPr>
          <w:rFonts w:ascii="Times New Roman" w:eastAsia="Calibri" w:hAnsi="Times New Roman" w:cs="Times New Roman"/>
          <w:noProof/>
          <w:sz w:val="24"/>
          <w:szCs w:val="24"/>
        </w:rPr>
      </w:pPr>
    </w:p>
    <w:p w14:paraId="5415AD58" w14:textId="77777777" w:rsidR="00BB5432" w:rsidRPr="00BB5432" w:rsidRDefault="00BB5432" w:rsidP="00BB5432">
      <w:pPr>
        <w:shd w:val="clear" w:color="auto" w:fill="FFFFFF"/>
        <w:spacing w:after="0" w:line="240" w:lineRule="auto"/>
        <w:ind w:hanging="720"/>
        <w:rPr>
          <w:rFonts w:ascii="Times New Roman" w:eastAsia="Times New Roman" w:hAnsi="Times New Roman" w:cs="Times New Roman"/>
          <w:sz w:val="24"/>
          <w:szCs w:val="24"/>
        </w:rPr>
      </w:pPr>
      <w:r w:rsidRPr="00BB5432">
        <w:rPr>
          <w:rFonts w:ascii="Times New Roman" w:eastAsia="Times New Roman" w:hAnsi="Times New Roman" w:cs="Times New Roman"/>
          <w:sz w:val="24"/>
          <w:szCs w:val="24"/>
        </w:rPr>
        <w:t xml:space="preserve">Lohr, S. (2012, February 11). The Age of Big Data. Retrieved December 12, 2020, from </w:t>
      </w:r>
      <w:hyperlink r:id="rId28" w:history="1">
        <w:r w:rsidRPr="00BB5432">
          <w:rPr>
            <w:rFonts w:ascii="Times New Roman" w:eastAsia="Times New Roman" w:hAnsi="Times New Roman" w:cs="Times New Roman"/>
            <w:color w:val="0000FF"/>
            <w:sz w:val="24"/>
            <w:szCs w:val="24"/>
            <w:u w:val="single"/>
          </w:rPr>
          <w:t>https://www.nytimes.com/2012/02/12/sunday-review/big-datas-impact-in-the-world.html?_r=1</w:t>
        </w:r>
      </w:hyperlink>
    </w:p>
    <w:p w14:paraId="5EA7DB04" w14:textId="77777777" w:rsidR="00BB5432" w:rsidRPr="00BB5432" w:rsidRDefault="00BB5432" w:rsidP="00BB5432">
      <w:pPr>
        <w:shd w:val="clear" w:color="auto" w:fill="FFFFFF"/>
        <w:spacing w:after="0" w:line="240" w:lineRule="auto"/>
        <w:ind w:hanging="720"/>
        <w:rPr>
          <w:rFonts w:ascii="Times New Roman" w:eastAsia="Times New Roman" w:hAnsi="Times New Roman" w:cs="Times New Roman"/>
          <w:sz w:val="24"/>
          <w:szCs w:val="24"/>
        </w:rPr>
      </w:pPr>
    </w:p>
    <w:p w14:paraId="6889FE52" w14:textId="77777777" w:rsidR="00BB5432" w:rsidRPr="00BB5432" w:rsidRDefault="00BB5432" w:rsidP="00BB5432">
      <w:pPr>
        <w:shd w:val="clear" w:color="auto" w:fill="FFFFFF"/>
        <w:spacing w:after="0" w:line="240" w:lineRule="auto"/>
        <w:ind w:hanging="720"/>
        <w:rPr>
          <w:rFonts w:ascii="Times New Roman" w:eastAsia="Times New Roman" w:hAnsi="Times New Roman" w:cs="Times New Roman"/>
          <w:sz w:val="24"/>
          <w:szCs w:val="24"/>
        </w:rPr>
      </w:pPr>
      <w:r w:rsidRPr="00BB5432">
        <w:rPr>
          <w:rFonts w:ascii="Times New Roman" w:eastAsia="Times New Roman" w:hAnsi="Times New Roman" w:cs="Times New Roman"/>
          <w:sz w:val="24"/>
          <w:szCs w:val="24"/>
        </w:rPr>
        <w:t xml:space="preserve">Matchett, K. (2013, July 03). Who Has the Power in World Football Transfers: Clubs, Players or Agents? Retrieved December 6, 2020, from </w:t>
      </w:r>
      <w:hyperlink r:id="rId29" w:history="1">
        <w:r w:rsidRPr="00BB5432">
          <w:rPr>
            <w:rFonts w:ascii="Times New Roman" w:eastAsia="Times New Roman" w:hAnsi="Times New Roman" w:cs="Times New Roman"/>
            <w:color w:val="0000FF"/>
            <w:sz w:val="24"/>
            <w:szCs w:val="24"/>
            <w:u w:val="single"/>
          </w:rPr>
          <w:t>https://bleacherreport.com/articles/1692650-who-has-the-power-in-world-football-transfers-clubs-players-or-agents</w:t>
        </w:r>
      </w:hyperlink>
    </w:p>
    <w:p w14:paraId="10EE6FC7" w14:textId="77777777" w:rsidR="00BB5432" w:rsidRPr="00BB5432" w:rsidRDefault="00BB5432" w:rsidP="00BB5432">
      <w:pPr>
        <w:shd w:val="clear" w:color="auto" w:fill="FFFFFF"/>
        <w:spacing w:after="0" w:line="240" w:lineRule="auto"/>
        <w:ind w:hanging="720"/>
        <w:rPr>
          <w:rFonts w:ascii="Times New Roman" w:eastAsia="Times New Roman" w:hAnsi="Times New Roman" w:cs="Times New Roman"/>
          <w:sz w:val="24"/>
          <w:szCs w:val="24"/>
        </w:rPr>
      </w:pPr>
    </w:p>
    <w:p w14:paraId="2642CC8F" w14:textId="77777777" w:rsidR="00BB5432" w:rsidRPr="00BB5432" w:rsidRDefault="00BB5432" w:rsidP="00BB5432">
      <w:pPr>
        <w:shd w:val="clear" w:color="auto" w:fill="FFFFFF"/>
        <w:spacing w:after="0" w:line="240" w:lineRule="auto"/>
        <w:ind w:hanging="720"/>
        <w:rPr>
          <w:rFonts w:ascii="Times New Roman" w:eastAsia="Times New Roman" w:hAnsi="Times New Roman" w:cs="Times New Roman"/>
          <w:sz w:val="24"/>
          <w:szCs w:val="24"/>
        </w:rPr>
      </w:pPr>
      <w:r w:rsidRPr="00BB5432">
        <w:rPr>
          <w:rFonts w:ascii="Times New Roman" w:eastAsia="Times New Roman" w:hAnsi="Times New Roman" w:cs="Times New Roman"/>
          <w:sz w:val="24"/>
          <w:szCs w:val="24"/>
        </w:rPr>
        <w:t>Sharma, A. (2020, June 10). Geospatial Analysis using Folium in Python: Work with Location Data. Retrieved December 11, 2020, from https://www.analyticsvidhya.com/blog/2020/06/guide-geospatial-analysis-folium-python/</w:t>
      </w:r>
    </w:p>
    <w:p w14:paraId="6BAE4451" w14:textId="77777777" w:rsidR="00BB5432" w:rsidRPr="00BB5432" w:rsidRDefault="00BB5432" w:rsidP="00BB5432">
      <w:pPr>
        <w:shd w:val="clear" w:color="auto" w:fill="FFFFFF"/>
        <w:spacing w:after="0" w:line="240" w:lineRule="auto"/>
        <w:ind w:hanging="720"/>
        <w:rPr>
          <w:rFonts w:ascii="Times New Roman" w:eastAsia="Calibri" w:hAnsi="Times New Roman" w:cs="Times New Roman"/>
          <w:noProof/>
          <w:sz w:val="24"/>
          <w:szCs w:val="24"/>
        </w:rPr>
      </w:pPr>
    </w:p>
    <w:p w14:paraId="177FC460" w14:textId="77777777" w:rsidR="00BB5432" w:rsidRPr="00BB5432" w:rsidRDefault="00BB5432" w:rsidP="00BB5432">
      <w:pPr>
        <w:shd w:val="clear" w:color="auto" w:fill="FFFFFF"/>
        <w:spacing w:after="0" w:line="240" w:lineRule="auto"/>
        <w:ind w:hanging="720"/>
        <w:rPr>
          <w:rFonts w:ascii="Times New Roman" w:eastAsia="Calibri" w:hAnsi="Times New Roman" w:cs="Times New Roman"/>
          <w:noProof/>
          <w:sz w:val="24"/>
          <w:szCs w:val="24"/>
        </w:rPr>
      </w:pPr>
      <w:r w:rsidRPr="00BB5432">
        <w:rPr>
          <w:rFonts w:ascii="Times New Roman" w:eastAsia="Calibri" w:hAnsi="Times New Roman" w:cs="Times New Roman"/>
          <w:noProof/>
          <w:sz w:val="24"/>
          <w:szCs w:val="24"/>
        </w:rPr>
        <w:t>QuantStack. (2019, September 24). Interactive GIS in Jupyter with ipyleaflet. Retrieved December 1, 2020, from https://blog.jupyter.org/interactive-gis-in-jupyter-with-ipyleaflet-52f9657fa7a</w:t>
      </w:r>
    </w:p>
    <w:p w14:paraId="1B9D4E8D" w14:textId="77777777" w:rsidR="00BB5432" w:rsidRPr="00BB5432" w:rsidRDefault="00BB5432" w:rsidP="00BB5432">
      <w:pPr>
        <w:shd w:val="clear" w:color="auto" w:fill="FFFFFF"/>
        <w:spacing w:after="0" w:line="240" w:lineRule="auto"/>
        <w:ind w:hanging="720"/>
        <w:rPr>
          <w:rFonts w:ascii="Times New Roman" w:eastAsia="Calibri" w:hAnsi="Times New Roman" w:cs="Times New Roman"/>
          <w:noProof/>
          <w:sz w:val="24"/>
          <w:szCs w:val="24"/>
        </w:rPr>
      </w:pPr>
    </w:p>
    <w:p w14:paraId="7CDB291F" w14:textId="77777777" w:rsidR="00BB5432" w:rsidRPr="00BB5432" w:rsidRDefault="00BB5432" w:rsidP="00BB5432">
      <w:pPr>
        <w:shd w:val="clear" w:color="auto" w:fill="FFFFFF"/>
        <w:spacing w:after="0" w:line="240" w:lineRule="auto"/>
        <w:ind w:hanging="720"/>
        <w:rPr>
          <w:rFonts w:ascii="Times New Roman" w:eastAsia="Calibri" w:hAnsi="Times New Roman" w:cs="Times New Roman"/>
          <w:noProof/>
          <w:sz w:val="24"/>
          <w:szCs w:val="24"/>
        </w:rPr>
      </w:pPr>
      <w:r w:rsidRPr="00BB5432">
        <w:rPr>
          <w:rFonts w:ascii="Times New Roman" w:eastAsia="Calibri" w:hAnsi="Times New Roman" w:cs="Times New Roman"/>
          <w:sz w:val="24"/>
          <w:szCs w:val="24"/>
        </w:rPr>
        <w:t>Yoran E. Leichsenring , Rafael Stubs Parpinelli &amp; Fabiano Baldo (2020): A method to identify defensive assignments in team-based invasion sports using spatiotemporal trajectories, International Journal of Geographical Information Science, DOI: 10.1080/13658816.2020.1813735</w:t>
      </w:r>
    </w:p>
    <w:p w14:paraId="7EC58969" w14:textId="77777777" w:rsidR="00BB5432" w:rsidRPr="00BB5432" w:rsidRDefault="00BB5432" w:rsidP="00BB5432">
      <w:pPr>
        <w:shd w:val="clear" w:color="auto" w:fill="FFFFFF"/>
        <w:spacing w:after="0" w:line="240" w:lineRule="auto"/>
        <w:rPr>
          <w:rFonts w:ascii="Calibri" w:eastAsia="Calibri" w:hAnsi="Calibri" w:cs="Times New Roman"/>
          <w:noProof/>
        </w:rPr>
      </w:pPr>
    </w:p>
    <w:p w14:paraId="31F5D391" w14:textId="77777777" w:rsidR="00BB5432" w:rsidRPr="00BB5432" w:rsidRDefault="00BB5432" w:rsidP="00BB5432">
      <w:pPr>
        <w:pStyle w:val="ListParagraph"/>
        <w:numPr>
          <w:ilvl w:val="0"/>
          <w:numId w:val="1"/>
        </w:numPr>
        <w:shd w:val="clear" w:color="auto" w:fill="FFFFFF"/>
        <w:spacing w:after="0" w:line="240" w:lineRule="auto"/>
        <w:rPr>
          <w:rFonts w:ascii="Times New Roman" w:eastAsia="Calibri" w:hAnsi="Times New Roman" w:cs="Times New Roman"/>
          <w:noProof/>
          <w:sz w:val="24"/>
          <w:szCs w:val="24"/>
        </w:rPr>
      </w:pPr>
      <w:r w:rsidRPr="00BB5432">
        <w:rPr>
          <w:rFonts w:ascii="Times New Roman" w:eastAsia="Calibri" w:hAnsi="Times New Roman" w:cs="Times New Roman"/>
          <w:noProof/>
          <w:sz w:val="24"/>
          <w:szCs w:val="24"/>
        </w:rPr>
        <w:t>https://github.com/ewenme/transfers</w:t>
      </w:r>
    </w:p>
    <w:p w14:paraId="3EC21CB8" w14:textId="77777777" w:rsidR="00BB5432" w:rsidRDefault="00BB5432" w:rsidP="00BB5432">
      <w:pPr>
        <w:shd w:val="clear" w:color="auto" w:fill="FFFFFF"/>
        <w:spacing w:after="0" w:line="240" w:lineRule="auto"/>
        <w:ind w:hanging="720"/>
        <w:rPr>
          <w:rFonts w:ascii="Times New Roman" w:eastAsia="Times New Roman" w:hAnsi="Times New Roman" w:cs="Times New Roman"/>
          <w:sz w:val="24"/>
          <w:szCs w:val="24"/>
        </w:rPr>
      </w:pPr>
    </w:p>
    <w:p w14:paraId="37D49DC7" w14:textId="77777777" w:rsidR="00BB5432" w:rsidRPr="00BB5432" w:rsidRDefault="00BB5432" w:rsidP="00BB5432">
      <w:pPr>
        <w:pStyle w:val="ListParagraph"/>
        <w:numPr>
          <w:ilvl w:val="0"/>
          <w:numId w:val="1"/>
        </w:numPr>
        <w:shd w:val="clear" w:color="auto" w:fill="FFFFFF"/>
        <w:spacing w:after="0" w:line="240" w:lineRule="auto"/>
        <w:rPr>
          <w:rFonts w:ascii="Times New Roman" w:eastAsia="Times New Roman" w:hAnsi="Times New Roman" w:cs="Times New Roman"/>
          <w:sz w:val="24"/>
          <w:szCs w:val="24"/>
        </w:rPr>
      </w:pPr>
      <w:r w:rsidRPr="00BB5432">
        <w:rPr>
          <w:rFonts w:ascii="Times New Roman" w:eastAsia="Times New Roman" w:hAnsi="Times New Roman" w:cs="Times New Roman"/>
          <w:sz w:val="24"/>
          <w:szCs w:val="24"/>
        </w:rPr>
        <w:t>https://www.transfermarkt.co.uk/</w:t>
      </w:r>
    </w:p>
    <w:p w14:paraId="3F9660E5" w14:textId="77777777" w:rsidR="00BB5432" w:rsidRPr="009E455A" w:rsidRDefault="00BB5432" w:rsidP="00BB5432">
      <w:pPr>
        <w:spacing w:line="480" w:lineRule="auto"/>
      </w:pPr>
    </w:p>
    <w:sectPr w:rsidR="00BB5432" w:rsidRPr="009E455A" w:rsidSect="008E533C">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32C291" w14:textId="77777777" w:rsidR="00997221" w:rsidRDefault="00997221" w:rsidP="009E455A">
      <w:pPr>
        <w:spacing w:after="0" w:line="240" w:lineRule="auto"/>
      </w:pPr>
      <w:r>
        <w:separator/>
      </w:r>
    </w:p>
  </w:endnote>
  <w:endnote w:type="continuationSeparator" w:id="0">
    <w:p w14:paraId="5B63BF25" w14:textId="77777777" w:rsidR="00997221" w:rsidRDefault="00997221" w:rsidP="009E45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5482090"/>
      <w:docPartObj>
        <w:docPartGallery w:val="Page Numbers (Bottom of Page)"/>
        <w:docPartUnique/>
      </w:docPartObj>
    </w:sdtPr>
    <w:sdtEndPr>
      <w:rPr>
        <w:noProof/>
      </w:rPr>
    </w:sdtEndPr>
    <w:sdtContent>
      <w:p w14:paraId="1087B4E4" w14:textId="77777777" w:rsidR="008E533C" w:rsidRDefault="008E53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334E98" w14:textId="77777777" w:rsidR="008E533C" w:rsidRDefault="008E53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78574D" w14:textId="77777777" w:rsidR="00997221" w:rsidRDefault="00997221" w:rsidP="009E455A">
      <w:pPr>
        <w:spacing w:after="0" w:line="240" w:lineRule="auto"/>
      </w:pPr>
      <w:r>
        <w:separator/>
      </w:r>
    </w:p>
  </w:footnote>
  <w:footnote w:type="continuationSeparator" w:id="0">
    <w:p w14:paraId="159CE3D4" w14:textId="77777777" w:rsidR="00997221" w:rsidRDefault="00997221" w:rsidP="009E45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AAB615C"/>
    <w:multiLevelType w:val="hybridMultilevel"/>
    <w:tmpl w:val="CE72AB48"/>
    <w:lvl w:ilvl="0" w:tplc="48903126">
      <w:start w:val="1"/>
      <w:numFmt w:val="decimal"/>
      <w:lvlText w:val="%1."/>
      <w:lvlJc w:val="left"/>
      <w:pPr>
        <w:ind w:left="-36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BBD"/>
    <w:rsid w:val="00061DD9"/>
    <w:rsid w:val="00086FF1"/>
    <w:rsid w:val="000D3495"/>
    <w:rsid w:val="00110F4D"/>
    <w:rsid w:val="001571AF"/>
    <w:rsid w:val="001758B0"/>
    <w:rsid w:val="001D2170"/>
    <w:rsid w:val="001D70D4"/>
    <w:rsid w:val="002303B2"/>
    <w:rsid w:val="00347EAD"/>
    <w:rsid w:val="00375087"/>
    <w:rsid w:val="00396C6F"/>
    <w:rsid w:val="003970D9"/>
    <w:rsid w:val="003A6927"/>
    <w:rsid w:val="00447B77"/>
    <w:rsid w:val="004974D9"/>
    <w:rsid w:val="005259F4"/>
    <w:rsid w:val="00560B13"/>
    <w:rsid w:val="00565E35"/>
    <w:rsid w:val="00593201"/>
    <w:rsid w:val="005E0E1F"/>
    <w:rsid w:val="008E533C"/>
    <w:rsid w:val="0099104D"/>
    <w:rsid w:val="00996C98"/>
    <w:rsid w:val="00997221"/>
    <w:rsid w:val="009A0CD6"/>
    <w:rsid w:val="009E455A"/>
    <w:rsid w:val="00A64953"/>
    <w:rsid w:val="00AB004E"/>
    <w:rsid w:val="00AE227D"/>
    <w:rsid w:val="00B452BB"/>
    <w:rsid w:val="00BB5432"/>
    <w:rsid w:val="00CF0BBD"/>
    <w:rsid w:val="00D16735"/>
    <w:rsid w:val="00E65ED4"/>
    <w:rsid w:val="00E93B67"/>
    <w:rsid w:val="00EB5A71"/>
    <w:rsid w:val="00F11ACB"/>
    <w:rsid w:val="00FB5F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61E94"/>
  <w15:chartTrackingRefBased/>
  <w15:docId w15:val="{7A90A39F-E112-4920-8A1B-02885B809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BBD"/>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F0BB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0BBD"/>
  </w:style>
  <w:style w:type="character" w:styleId="Hyperlink">
    <w:name w:val="Hyperlink"/>
    <w:basedOn w:val="DefaultParagraphFont"/>
    <w:uiPriority w:val="99"/>
    <w:unhideWhenUsed/>
    <w:rsid w:val="001571AF"/>
    <w:rPr>
      <w:color w:val="0563C1" w:themeColor="hyperlink"/>
      <w:u w:val="single"/>
    </w:rPr>
  </w:style>
  <w:style w:type="paragraph" w:styleId="Header">
    <w:name w:val="header"/>
    <w:basedOn w:val="Normal"/>
    <w:link w:val="HeaderChar"/>
    <w:uiPriority w:val="99"/>
    <w:unhideWhenUsed/>
    <w:rsid w:val="009E45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455A"/>
  </w:style>
  <w:style w:type="character" w:styleId="UnresolvedMention">
    <w:name w:val="Unresolved Mention"/>
    <w:basedOn w:val="DefaultParagraphFont"/>
    <w:uiPriority w:val="99"/>
    <w:semiHidden/>
    <w:unhideWhenUsed/>
    <w:rsid w:val="00BB5432"/>
    <w:rPr>
      <w:color w:val="605E5C"/>
      <w:shd w:val="clear" w:color="auto" w:fill="E1DFDD"/>
    </w:rPr>
  </w:style>
  <w:style w:type="paragraph" w:styleId="ListParagraph">
    <w:name w:val="List Paragraph"/>
    <w:basedOn w:val="Normal"/>
    <w:uiPriority w:val="34"/>
    <w:qFormat/>
    <w:rsid w:val="00BB543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044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independent.co.uk/sport/football/premier-league/premier-league-transfers-summer-window-net-spend-coronavirus-pandemic-b835179.html"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i.org/10.1016/J.APGEOG.2013.09.012"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bleacherreport.com/articles/1692650-who-has-the-power-in-world-football-transfers-clubs-players-or-agent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nytimes.com/2012/02/12/sunday-review/big-datas-impact-in-the-world.html?_r=1"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medium.com/analytics-vidhya/animating-soccer-transfer-fees-with-python-and-matplotlib-ea1491999ef6"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TotalTime>
  <Pages>14</Pages>
  <Words>2444</Words>
  <Characters>13935</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Tekleab</dc:creator>
  <cp:keywords/>
  <dc:description/>
  <cp:lastModifiedBy>Paul Tekleab</cp:lastModifiedBy>
  <cp:revision>19</cp:revision>
  <dcterms:created xsi:type="dcterms:W3CDTF">2020-12-15T19:27:00Z</dcterms:created>
  <dcterms:modified xsi:type="dcterms:W3CDTF">2020-12-16T21:51:00Z</dcterms:modified>
</cp:coreProperties>
</file>